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651"/>
        <w:tblW w:w="0" w:type="auto"/>
        <w:tblLook w:val="04A0" w:firstRow="1" w:lastRow="0" w:firstColumn="1" w:lastColumn="0" w:noHBand="0" w:noVBand="1"/>
      </w:tblPr>
      <w:tblGrid>
        <w:gridCol w:w="5485"/>
        <w:gridCol w:w="5278"/>
        <w:gridCol w:w="27"/>
      </w:tblGrid>
      <w:tr w:rsidR="001C0364" w:rsidRPr="005712C5" w14:paraId="6B433C59" w14:textId="77777777" w:rsidTr="5372483C">
        <w:trPr>
          <w:gridAfter w:val="1"/>
          <w:wAfter w:w="27" w:type="dxa"/>
        </w:trPr>
        <w:tc>
          <w:tcPr>
            <w:tcW w:w="10763" w:type="dxa"/>
            <w:gridSpan w:val="2"/>
            <w:vAlign w:val="center"/>
          </w:tcPr>
          <w:p w14:paraId="2DA342B7" w14:textId="30534E54" w:rsidR="001C0364" w:rsidRPr="005712C5" w:rsidRDefault="000741EA" w:rsidP="001C0364">
            <w:pPr>
              <w:jc w:val="center"/>
              <w:rPr>
                <w:sz w:val="40"/>
              </w:rPr>
            </w:pPr>
            <w:r>
              <w:rPr>
                <w:sz w:val="40"/>
              </w:rPr>
              <w:t>Manager Entries</w:t>
            </w:r>
          </w:p>
        </w:tc>
      </w:tr>
      <w:tr w:rsidR="001C0364" w:rsidRPr="005712C5" w14:paraId="1DB9C485" w14:textId="77777777" w:rsidTr="003113CD">
        <w:trPr>
          <w:gridAfter w:val="1"/>
          <w:wAfter w:w="27" w:type="dxa"/>
        </w:trPr>
        <w:tc>
          <w:tcPr>
            <w:tcW w:w="10763" w:type="dxa"/>
            <w:gridSpan w:val="2"/>
          </w:tcPr>
          <w:p w14:paraId="0D6F0252" w14:textId="77777777" w:rsidR="001C0364" w:rsidRPr="005712C5" w:rsidRDefault="001C0364" w:rsidP="001C0364">
            <w:pPr>
              <w:jc w:val="center"/>
              <w:rPr>
                <w:i/>
                <w:sz w:val="32"/>
              </w:rPr>
            </w:pPr>
            <w:r w:rsidRPr="005712C5">
              <w:rPr>
                <w:i/>
                <w:sz w:val="32"/>
              </w:rPr>
              <w:t>Before You Start</w:t>
            </w:r>
          </w:p>
          <w:p w14:paraId="54CE32BE" w14:textId="057D973E" w:rsidR="00DD4A9C" w:rsidRDefault="00DD4A9C" w:rsidP="00DD4A9C">
            <w:pPr>
              <w:rPr>
                <w:sz w:val="24"/>
              </w:rPr>
            </w:pPr>
          </w:p>
          <w:p w14:paraId="229D957B" w14:textId="77777777" w:rsidR="003113CD" w:rsidRDefault="001D41F3" w:rsidP="5372483C">
            <w:pPr>
              <w:rPr>
                <w:sz w:val="24"/>
                <w:szCs w:val="24"/>
              </w:rPr>
            </w:pPr>
            <w:r>
              <w:rPr>
                <w:sz w:val="24"/>
                <w:szCs w:val="24"/>
              </w:rPr>
              <w:t>Sometimes it’s necessary for a manager to create entries, either pre-fair or at the fair, when an exhibit shows up that was not pre-entered. There are different considerations—are there fees associated you’re your fair, has this exhibitor/family made previous entries into this fair, is this a 4-H Online exhibitor, has an invoice already been started but not submitted, etc.</w:t>
            </w:r>
            <w:r w:rsidR="003113CD">
              <w:rPr>
                <w:sz w:val="24"/>
                <w:szCs w:val="24"/>
              </w:rPr>
              <w:t xml:space="preserve"> </w:t>
            </w:r>
          </w:p>
          <w:p w14:paraId="4825BFA8" w14:textId="77777777" w:rsidR="003113CD" w:rsidRDefault="003113CD" w:rsidP="5372483C">
            <w:pPr>
              <w:rPr>
                <w:sz w:val="24"/>
                <w:szCs w:val="24"/>
              </w:rPr>
            </w:pPr>
          </w:p>
          <w:p w14:paraId="47B06BD7" w14:textId="127C5DC3" w:rsidR="001D41F3" w:rsidRDefault="003113CD" w:rsidP="5372483C">
            <w:pPr>
              <w:rPr>
                <w:sz w:val="24"/>
                <w:szCs w:val="24"/>
              </w:rPr>
            </w:pPr>
            <w:r>
              <w:rPr>
                <w:sz w:val="24"/>
                <w:szCs w:val="24"/>
              </w:rPr>
              <w:t>Before you begin the process for adding entries for an exhibitor, always check the Exhibitors tab to determine whether that person, or any other person in the same family, is listed as either an exhibitor (with entries) or a potential exhibitor. That will help you determine the correct process to use.</w:t>
            </w:r>
          </w:p>
          <w:p w14:paraId="3205F4B4" w14:textId="77777777" w:rsidR="00B67CC5" w:rsidRDefault="00B67CC5" w:rsidP="5372483C">
            <w:pPr>
              <w:rPr>
                <w:sz w:val="24"/>
                <w:szCs w:val="24"/>
              </w:rPr>
            </w:pPr>
          </w:p>
          <w:p w14:paraId="6513EA6E" w14:textId="7403B461" w:rsidR="001D41F3" w:rsidRPr="00283ED0" w:rsidRDefault="00B67CC5" w:rsidP="5372483C">
            <w:pPr>
              <w:rPr>
                <w:sz w:val="24"/>
                <w:szCs w:val="24"/>
              </w:rPr>
            </w:pPr>
            <w:r w:rsidRPr="00283ED0">
              <w:rPr>
                <w:color w:val="2E74B5" w:themeColor="accent1" w:themeShade="BF"/>
                <w:sz w:val="24"/>
                <w:szCs w:val="24"/>
                <w:u w:val="single"/>
              </w:rPr>
              <w:fldChar w:fldCharType="begin"/>
            </w:r>
            <w:r w:rsidRPr="00283ED0">
              <w:rPr>
                <w:color w:val="2E74B5" w:themeColor="accent1" w:themeShade="BF"/>
                <w:sz w:val="24"/>
                <w:szCs w:val="24"/>
                <w:u w:val="single"/>
              </w:rPr>
              <w:instrText xml:space="preserve"> REF _Ref130193807 \h  \* MERGEFORMAT </w:instrText>
            </w:r>
            <w:r w:rsidRPr="00283ED0">
              <w:rPr>
                <w:color w:val="2E74B5" w:themeColor="accent1" w:themeShade="BF"/>
                <w:sz w:val="24"/>
                <w:szCs w:val="24"/>
                <w:u w:val="single"/>
              </w:rPr>
            </w:r>
            <w:r w:rsidRPr="00283ED0">
              <w:rPr>
                <w:color w:val="2E74B5" w:themeColor="accent1" w:themeShade="BF"/>
                <w:sz w:val="24"/>
                <w:szCs w:val="24"/>
                <w:u w:val="single"/>
              </w:rPr>
              <w:fldChar w:fldCharType="separate"/>
            </w:r>
            <w:r w:rsidRPr="00283ED0">
              <w:rPr>
                <w:rFonts w:cstheme="minorHAnsi"/>
                <w:color w:val="2E74B5" w:themeColor="accent1" w:themeShade="BF"/>
                <w:sz w:val="24"/>
                <w:szCs w:val="24"/>
                <w:u w:val="single"/>
              </w:rPr>
              <w:t>Creating a New Invoice</w:t>
            </w:r>
            <w:r w:rsidRPr="00283ED0">
              <w:rPr>
                <w:color w:val="2E74B5" w:themeColor="accent1" w:themeShade="BF"/>
                <w:sz w:val="24"/>
                <w:szCs w:val="24"/>
                <w:u w:val="single"/>
              </w:rPr>
              <w:fldChar w:fldCharType="end"/>
            </w:r>
            <w:r w:rsidRPr="00283ED0">
              <w:rPr>
                <w:color w:val="2E74B5" w:themeColor="accent1" w:themeShade="BF"/>
                <w:sz w:val="24"/>
                <w:szCs w:val="24"/>
              </w:rPr>
              <w:t xml:space="preserve"> </w:t>
            </w:r>
            <w:r w:rsidRPr="00283ED0">
              <w:rPr>
                <w:sz w:val="24"/>
                <w:szCs w:val="24"/>
              </w:rPr>
              <w:t>(</w:t>
            </w:r>
            <w:r w:rsidR="001D41F3" w:rsidRPr="00283ED0">
              <w:rPr>
                <w:sz w:val="24"/>
                <w:szCs w:val="24"/>
              </w:rPr>
              <w:t>either new exhibitor or new entry for existing exhibitor/4-H Online exhibitor)</w:t>
            </w:r>
          </w:p>
          <w:p w14:paraId="69BE114D" w14:textId="243ADBB0" w:rsidR="00B67CC5" w:rsidRPr="00283ED0" w:rsidRDefault="00B67CC5" w:rsidP="5372483C">
            <w:pPr>
              <w:rPr>
                <w:rFonts w:cstheme="minorHAnsi"/>
                <w:color w:val="2E74B5" w:themeColor="accent1" w:themeShade="BF"/>
                <w:sz w:val="24"/>
                <w:szCs w:val="24"/>
                <w:u w:val="single"/>
              </w:rPr>
            </w:pPr>
            <w:r w:rsidRPr="00283ED0">
              <w:rPr>
                <w:rFonts w:cstheme="minorHAnsi"/>
                <w:color w:val="2E74B5" w:themeColor="accent1" w:themeShade="BF"/>
                <w:sz w:val="24"/>
                <w:szCs w:val="24"/>
                <w:u w:val="single"/>
              </w:rPr>
              <w:fldChar w:fldCharType="begin"/>
            </w:r>
            <w:r w:rsidRPr="00283ED0">
              <w:rPr>
                <w:rFonts w:cstheme="minorHAnsi"/>
                <w:color w:val="2E74B5" w:themeColor="accent1" w:themeShade="BF"/>
                <w:sz w:val="24"/>
                <w:szCs w:val="24"/>
                <w:u w:val="single"/>
              </w:rPr>
              <w:instrText xml:space="preserve"> REF _Ref130193921 \h  \* MERGEFORMAT </w:instrText>
            </w:r>
            <w:r w:rsidRPr="00283ED0">
              <w:rPr>
                <w:rFonts w:cstheme="minorHAnsi"/>
                <w:color w:val="2E74B5" w:themeColor="accent1" w:themeShade="BF"/>
                <w:sz w:val="24"/>
                <w:szCs w:val="24"/>
                <w:u w:val="single"/>
              </w:rPr>
            </w:r>
            <w:r w:rsidRPr="00283ED0">
              <w:rPr>
                <w:rFonts w:cstheme="minorHAnsi"/>
                <w:color w:val="2E74B5" w:themeColor="accent1" w:themeShade="BF"/>
                <w:sz w:val="24"/>
                <w:szCs w:val="24"/>
                <w:u w:val="single"/>
              </w:rPr>
              <w:fldChar w:fldCharType="separate"/>
            </w:r>
            <w:r w:rsidRPr="00283ED0">
              <w:rPr>
                <w:rFonts w:cstheme="minorHAnsi"/>
                <w:color w:val="2E74B5" w:themeColor="accent1" w:themeShade="BF"/>
                <w:sz w:val="24"/>
                <w:szCs w:val="24"/>
                <w:u w:val="single"/>
              </w:rPr>
              <w:t>Editing Open Invoices</w:t>
            </w:r>
            <w:r w:rsidRPr="00283ED0">
              <w:rPr>
                <w:rFonts w:cstheme="minorHAnsi"/>
                <w:color w:val="2E74B5" w:themeColor="accent1" w:themeShade="BF"/>
                <w:sz w:val="24"/>
                <w:szCs w:val="24"/>
                <w:u w:val="single"/>
              </w:rPr>
              <w:fldChar w:fldCharType="end"/>
            </w:r>
            <w:r w:rsidRPr="00283ED0">
              <w:rPr>
                <w:rFonts w:cstheme="minorHAnsi"/>
                <w:color w:val="2E74B5" w:themeColor="accent1" w:themeShade="BF"/>
                <w:sz w:val="24"/>
                <w:szCs w:val="24"/>
                <w:u w:val="single"/>
              </w:rPr>
              <w:t xml:space="preserve"> </w:t>
            </w:r>
          </w:p>
          <w:p w14:paraId="156C2FFA" w14:textId="0054AEFF" w:rsidR="00B67CC5" w:rsidRPr="00283ED0" w:rsidRDefault="007144CA" w:rsidP="5372483C">
            <w:pPr>
              <w:rPr>
                <w:rFonts w:cstheme="minorHAnsi"/>
                <w:color w:val="2E74B5" w:themeColor="accent1" w:themeShade="BF"/>
                <w:sz w:val="24"/>
                <w:szCs w:val="24"/>
                <w:u w:val="single"/>
              </w:rPr>
            </w:pPr>
            <w:r w:rsidRPr="00283ED0">
              <w:rPr>
                <w:rFonts w:cstheme="minorHAnsi"/>
                <w:color w:val="2E74B5" w:themeColor="accent1" w:themeShade="BF"/>
                <w:sz w:val="24"/>
                <w:szCs w:val="24"/>
                <w:u w:val="single"/>
              </w:rPr>
              <w:fldChar w:fldCharType="begin"/>
            </w:r>
            <w:r w:rsidRPr="00283ED0">
              <w:rPr>
                <w:rFonts w:cstheme="minorHAnsi"/>
                <w:color w:val="2E74B5" w:themeColor="accent1" w:themeShade="BF"/>
                <w:sz w:val="24"/>
                <w:szCs w:val="24"/>
                <w:u w:val="single"/>
              </w:rPr>
              <w:instrText xml:space="preserve"> REF _Ref130208625 \h  \* MERGEFORMAT </w:instrText>
            </w:r>
            <w:r w:rsidRPr="00283ED0">
              <w:rPr>
                <w:rFonts w:cstheme="minorHAnsi"/>
                <w:color w:val="2E74B5" w:themeColor="accent1" w:themeShade="BF"/>
                <w:sz w:val="24"/>
                <w:szCs w:val="24"/>
                <w:u w:val="single"/>
              </w:rPr>
            </w:r>
            <w:r w:rsidRPr="00283ED0">
              <w:rPr>
                <w:rFonts w:cstheme="minorHAnsi"/>
                <w:color w:val="2E74B5" w:themeColor="accent1" w:themeShade="BF"/>
                <w:sz w:val="24"/>
                <w:szCs w:val="24"/>
                <w:u w:val="single"/>
              </w:rPr>
              <w:fldChar w:fldCharType="separate"/>
            </w:r>
            <w:r w:rsidRPr="00283ED0">
              <w:rPr>
                <w:rFonts w:cstheme="minorHAnsi"/>
                <w:color w:val="2E74B5" w:themeColor="accent1" w:themeShade="BF"/>
                <w:sz w:val="24"/>
                <w:szCs w:val="24"/>
                <w:u w:val="single"/>
              </w:rPr>
              <w:t>Quick Add for Multiple At-Fair Entries with No Fees</w:t>
            </w:r>
            <w:r w:rsidRPr="00283ED0">
              <w:rPr>
                <w:rFonts w:cstheme="minorHAnsi"/>
                <w:color w:val="2E74B5" w:themeColor="accent1" w:themeShade="BF"/>
                <w:sz w:val="24"/>
                <w:szCs w:val="24"/>
                <w:u w:val="single"/>
              </w:rPr>
              <w:fldChar w:fldCharType="end"/>
            </w:r>
          </w:p>
          <w:p w14:paraId="233C15DA" w14:textId="77777777" w:rsidR="007144CA" w:rsidRPr="007144CA" w:rsidRDefault="007144CA" w:rsidP="5372483C">
            <w:pPr>
              <w:rPr>
                <w:rFonts w:cstheme="minorHAnsi"/>
                <w:color w:val="2E74B5" w:themeColor="accent1" w:themeShade="BF"/>
                <w:sz w:val="28"/>
                <w:szCs w:val="28"/>
                <w:u w:val="single"/>
              </w:rPr>
            </w:pPr>
          </w:p>
          <w:p w14:paraId="3E1FCE6F" w14:textId="33866B12" w:rsidR="00DD4A9C" w:rsidRDefault="00DD4A9C" w:rsidP="5372483C">
            <w:pPr>
              <w:rPr>
                <w:sz w:val="24"/>
                <w:szCs w:val="24"/>
              </w:rPr>
            </w:pPr>
            <w:r w:rsidRPr="5372483C">
              <w:rPr>
                <w:sz w:val="24"/>
                <w:szCs w:val="24"/>
              </w:rPr>
              <w:t>When an invoice</w:t>
            </w:r>
            <w:r w:rsidR="005C35A6" w:rsidRPr="5372483C">
              <w:rPr>
                <w:sz w:val="24"/>
                <w:szCs w:val="24"/>
              </w:rPr>
              <w:t xml:space="preserve"> (group of entries)</w:t>
            </w:r>
            <w:r w:rsidRPr="5372483C">
              <w:rPr>
                <w:sz w:val="24"/>
                <w:szCs w:val="24"/>
              </w:rPr>
              <w:t xml:space="preserve"> is created by a manager on behalf of an exhibitor</w:t>
            </w:r>
            <w:r w:rsidR="005C35A6" w:rsidRPr="5372483C">
              <w:rPr>
                <w:sz w:val="24"/>
                <w:szCs w:val="24"/>
              </w:rPr>
              <w:t xml:space="preserve"> group</w:t>
            </w:r>
            <w:r w:rsidR="004F7B77" w:rsidRPr="5372483C">
              <w:rPr>
                <w:sz w:val="24"/>
                <w:szCs w:val="24"/>
              </w:rPr>
              <w:t xml:space="preserve"> (family or single exhibitor)</w:t>
            </w:r>
            <w:r w:rsidRPr="5372483C">
              <w:rPr>
                <w:sz w:val="24"/>
                <w:szCs w:val="24"/>
              </w:rPr>
              <w:t xml:space="preserve">, the exhibitor group will receive an email notification of the entries </w:t>
            </w:r>
            <w:bookmarkStart w:id="0" w:name="_Int_IpixSIzf"/>
            <w:r w:rsidRPr="5372483C">
              <w:rPr>
                <w:sz w:val="24"/>
                <w:szCs w:val="24"/>
              </w:rPr>
              <w:t>submitted</w:t>
            </w:r>
            <w:bookmarkEnd w:id="0"/>
            <w:r w:rsidRPr="5372483C">
              <w:rPr>
                <w:sz w:val="24"/>
                <w:szCs w:val="24"/>
              </w:rPr>
              <w:t xml:space="preserve"> and any corresponding fees if a valid email address is entered for the family.</w:t>
            </w:r>
          </w:p>
          <w:p w14:paraId="3F1176A7" w14:textId="1C01BF8F" w:rsidR="00DD4A9C" w:rsidRDefault="00DD4A9C" w:rsidP="00DD4A9C">
            <w:pPr>
              <w:rPr>
                <w:sz w:val="24"/>
              </w:rPr>
            </w:pPr>
          </w:p>
          <w:p w14:paraId="7075381D" w14:textId="1A5250C2" w:rsidR="001C0364" w:rsidRPr="00F917C8" w:rsidRDefault="00A710EE" w:rsidP="001C0364">
            <w:r w:rsidRPr="00A710EE">
              <w:rPr>
                <w:i/>
                <w:sz w:val="24"/>
              </w:rPr>
              <w:t xml:space="preserve">The views/screens that the manager sees during this process are </w:t>
            </w:r>
            <w:r w:rsidR="007144CA">
              <w:rPr>
                <w:i/>
                <w:sz w:val="24"/>
              </w:rPr>
              <w:t>similar to the ones</w:t>
            </w:r>
            <w:r w:rsidRPr="00A710EE">
              <w:rPr>
                <w:i/>
                <w:sz w:val="24"/>
              </w:rPr>
              <w:t xml:space="preserve"> that the families would see if they were doing the entry themselves</w:t>
            </w:r>
            <w:r>
              <w:rPr>
                <w:i/>
                <w:sz w:val="24"/>
              </w:rPr>
              <w:t xml:space="preserve">, but </w:t>
            </w:r>
            <w:r w:rsidR="00551F6E">
              <w:rPr>
                <w:i/>
                <w:sz w:val="24"/>
              </w:rPr>
              <w:t>managers will see the multi-entry process for all entries.</w:t>
            </w:r>
          </w:p>
          <w:p w14:paraId="5BF694DD" w14:textId="77777777" w:rsidR="001C0364" w:rsidRPr="005712C5" w:rsidRDefault="001C0364" w:rsidP="001C0364">
            <w:pPr>
              <w:rPr>
                <w:sz w:val="24"/>
              </w:rPr>
            </w:pPr>
          </w:p>
        </w:tc>
      </w:tr>
      <w:tr w:rsidR="00FD4563" w:rsidRPr="005712C5" w14:paraId="2F9EA2E5" w14:textId="77777777" w:rsidTr="00D462CC">
        <w:tc>
          <w:tcPr>
            <w:tcW w:w="10790" w:type="dxa"/>
            <w:gridSpan w:val="3"/>
          </w:tcPr>
          <w:p w14:paraId="222990A4" w14:textId="77777777" w:rsidR="00FD4563" w:rsidRPr="001D41F3" w:rsidRDefault="00FD4563" w:rsidP="00FD4563">
            <w:pPr>
              <w:pStyle w:val="Heading1"/>
              <w:spacing w:before="0"/>
              <w:jc w:val="center"/>
              <w:rPr>
                <w:rFonts w:asciiTheme="minorHAnsi" w:hAnsiTheme="minorHAnsi" w:cstheme="minorHAnsi"/>
                <w:sz w:val="40"/>
                <w:szCs w:val="40"/>
              </w:rPr>
            </w:pPr>
            <w:r w:rsidRPr="001D41F3">
              <w:rPr>
                <w:rFonts w:asciiTheme="minorHAnsi" w:hAnsiTheme="minorHAnsi" w:cstheme="minorHAnsi"/>
                <w:color w:val="000000" w:themeColor="text1"/>
                <w:sz w:val="40"/>
                <w:szCs w:val="40"/>
              </w:rPr>
              <w:t>Creating a New Invoice</w:t>
            </w:r>
          </w:p>
        </w:tc>
      </w:tr>
      <w:tr w:rsidR="00FD4563" w:rsidRPr="005712C5" w14:paraId="51DD74C6" w14:textId="77777777" w:rsidTr="00D462CC">
        <w:tc>
          <w:tcPr>
            <w:tcW w:w="5485" w:type="dxa"/>
          </w:tcPr>
          <w:p w14:paraId="73DBF152" w14:textId="77777777" w:rsidR="00FD4563" w:rsidRPr="003113CD" w:rsidRDefault="00FD4563" w:rsidP="00FD4563">
            <w:pPr>
              <w:rPr>
                <w:b/>
                <w:bCs/>
                <w:color w:val="000000" w:themeColor="text1"/>
                <w:sz w:val="24"/>
                <w:szCs w:val="24"/>
              </w:rPr>
            </w:pPr>
            <w:r w:rsidRPr="003113CD">
              <w:rPr>
                <w:b/>
                <w:bCs/>
                <w:color w:val="000000" w:themeColor="text1"/>
                <w:sz w:val="24"/>
                <w:szCs w:val="24"/>
              </w:rPr>
              <w:t>If the exhibitor</w:t>
            </w:r>
            <w:r>
              <w:rPr>
                <w:b/>
                <w:bCs/>
                <w:color w:val="000000" w:themeColor="text1"/>
                <w:sz w:val="24"/>
                <w:szCs w:val="24"/>
              </w:rPr>
              <w:t xml:space="preserve"> </w:t>
            </w:r>
            <w:r w:rsidRPr="003113CD">
              <w:rPr>
                <w:b/>
                <w:bCs/>
                <w:color w:val="000000" w:themeColor="text1"/>
                <w:sz w:val="24"/>
                <w:szCs w:val="24"/>
              </w:rPr>
              <w:t>is listed on the Exhibitors tab:</w:t>
            </w:r>
          </w:p>
          <w:p w14:paraId="57C5D797" w14:textId="77777777" w:rsidR="00FD4563" w:rsidRPr="005712C5" w:rsidRDefault="00FD4563" w:rsidP="00FD4563">
            <w:pPr>
              <w:rPr>
                <w:sz w:val="24"/>
              </w:rPr>
            </w:pPr>
          </w:p>
          <w:p w14:paraId="5BEC9EFC" w14:textId="77777777" w:rsidR="00FD4563" w:rsidRDefault="00FD4563" w:rsidP="00FD4563">
            <w:pPr>
              <w:pStyle w:val="ListParagraph"/>
              <w:numPr>
                <w:ilvl w:val="0"/>
                <w:numId w:val="30"/>
              </w:numPr>
              <w:rPr>
                <w:sz w:val="24"/>
                <w:szCs w:val="24"/>
              </w:rPr>
            </w:pPr>
            <w:r>
              <w:rPr>
                <w:sz w:val="24"/>
                <w:szCs w:val="24"/>
              </w:rPr>
              <w:t>Click to View the Exhibitor.</w:t>
            </w:r>
          </w:p>
          <w:p w14:paraId="1F9C0F4D" w14:textId="77777777" w:rsidR="00FD4563" w:rsidRDefault="00FD4563" w:rsidP="00FD4563">
            <w:pPr>
              <w:pStyle w:val="ListParagraph"/>
              <w:numPr>
                <w:ilvl w:val="0"/>
                <w:numId w:val="30"/>
              </w:numPr>
              <w:rPr>
                <w:sz w:val="24"/>
                <w:szCs w:val="24"/>
              </w:rPr>
            </w:pPr>
            <w:r>
              <w:rPr>
                <w:sz w:val="24"/>
                <w:szCs w:val="24"/>
              </w:rPr>
              <w:t>Click Register Exhibitor via Invoice.</w:t>
            </w:r>
          </w:p>
          <w:p w14:paraId="4103CA13" w14:textId="77777777" w:rsidR="00FD4563" w:rsidRPr="007138D6" w:rsidRDefault="00FD4563" w:rsidP="00FD4563">
            <w:pPr>
              <w:pStyle w:val="ListParagraph"/>
              <w:numPr>
                <w:ilvl w:val="0"/>
                <w:numId w:val="30"/>
              </w:numPr>
              <w:rPr>
                <w:sz w:val="24"/>
                <w:szCs w:val="24"/>
              </w:rPr>
            </w:pPr>
            <w:r>
              <w:rPr>
                <w:sz w:val="24"/>
                <w:szCs w:val="24"/>
              </w:rPr>
              <w:t>Continue to Step 6.</w:t>
            </w:r>
          </w:p>
        </w:tc>
        <w:tc>
          <w:tcPr>
            <w:tcW w:w="5305" w:type="dxa"/>
            <w:gridSpan w:val="2"/>
          </w:tcPr>
          <w:p w14:paraId="496C1138" w14:textId="77777777" w:rsidR="00FD4563" w:rsidRPr="000B3EEB" w:rsidRDefault="00FD4563" w:rsidP="00FD4563">
            <w:pPr>
              <w:rPr>
                <w:sz w:val="18"/>
              </w:rPr>
            </w:pPr>
            <w:r>
              <w:rPr>
                <w:noProof/>
              </w:rPr>
              <w:drawing>
                <wp:anchor distT="0" distB="0" distL="114300" distR="114300" simplePos="0" relativeHeight="251714560" behindDoc="0" locked="0" layoutInCell="1" allowOverlap="1" wp14:anchorId="37D5AB31" wp14:editId="7197726D">
                  <wp:simplePos x="0" y="0"/>
                  <wp:positionH relativeFrom="column">
                    <wp:posOffset>68580</wp:posOffset>
                  </wp:positionH>
                  <wp:positionV relativeFrom="paragraph">
                    <wp:posOffset>149860</wp:posOffset>
                  </wp:positionV>
                  <wp:extent cx="3108960" cy="1242422"/>
                  <wp:effectExtent l="12700" t="12700" r="15240" b="15240"/>
                  <wp:wrapSquare wrapText="bothSides"/>
                  <wp:docPr id="398458005" name="Picture 398458005" descr="Screen shot of Exhibitor account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58005" name="Picture 398458005" descr="Screen shot of Exhibitor account detail"/>
                          <pic:cNvPicPr/>
                        </pic:nvPicPr>
                        <pic:blipFill>
                          <a:blip r:embed="rId11">
                            <a:extLst>
                              <a:ext uri="{28A0092B-C50C-407E-A947-70E740481C1C}">
                                <a14:useLocalDpi xmlns:a14="http://schemas.microsoft.com/office/drawing/2010/main" val="0"/>
                              </a:ext>
                            </a:extLst>
                          </a:blip>
                          <a:stretch>
                            <a:fillRect/>
                          </a:stretch>
                        </pic:blipFill>
                        <pic:spPr>
                          <a:xfrm>
                            <a:off x="0" y="0"/>
                            <a:ext cx="3108960" cy="1242422"/>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bl>
    <w:p w14:paraId="251AB277" w14:textId="645E3131" w:rsidR="003113CD" w:rsidRDefault="003113CD" w:rsidP="00283ED0">
      <w:bookmarkStart w:id="1" w:name="_Ref130193807"/>
    </w:p>
    <w:tbl>
      <w:tblPr>
        <w:tblStyle w:val="TableGrid"/>
        <w:tblpPr w:leftFromText="180" w:rightFromText="180" w:vertAnchor="page" w:horzAnchor="margin" w:tblpY="1651"/>
        <w:tblW w:w="0" w:type="auto"/>
        <w:tblLook w:val="04A0" w:firstRow="1" w:lastRow="0" w:firstColumn="1" w:lastColumn="0" w:noHBand="0" w:noVBand="1"/>
      </w:tblPr>
      <w:tblGrid>
        <w:gridCol w:w="5485"/>
        <w:gridCol w:w="5305"/>
      </w:tblGrid>
      <w:tr w:rsidR="000B3EEB" w:rsidRPr="005712C5" w14:paraId="268D8DB4" w14:textId="77777777" w:rsidTr="003113CD">
        <w:tc>
          <w:tcPr>
            <w:tcW w:w="5485" w:type="dxa"/>
          </w:tcPr>
          <w:bookmarkEnd w:id="1"/>
          <w:p w14:paraId="57453C51" w14:textId="22696C54" w:rsidR="00A3677B" w:rsidRPr="003113CD" w:rsidRDefault="003113CD" w:rsidP="001C0364">
            <w:pPr>
              <w:rPr>
                <w:b/>
                <w:color w:val="000000" w:themeColor="text1"/>
                <w:sz w:val="24"/>
              </w:rPr>
            </w:pPr>
            <w:r w:rsidRPr="003113CD">
              <w:rPr>
                <w:b/>
                <w:color w:val="000000" w:themeColor="text1"/>
                <w:sz w:val="24"/>
              </w:rPr>
              <w:lastRenderedPageBreak/>
              <w:t xml:space="preserve">If the exhibitor is NOT listed on the Exhibitors tab: </w:t>
            </w:r>
          </w:p>
          <w:p w14:paraId="1607AFB1" w14:textId="49E43760" w:rsidR="00A3677B" w:rsidRDefault="005C35A6" w:rsidP="00BD4B18">
            <w:pPr>
              <w:pStyle w:val="ListParagraph"/>
              <w:numPr>
                <w:ilvl w:val="0"/>
                <w:numId w:val="41"/>
              </w:numPr>
              <w:ind w:left="360"/>
              <w:rPr>
                <w:sz w:val="24"/>
              </w:rPr>
            </w:pPr>
            <w:r>
              <w:rPr>
                <w:sz w:val="24"/>
              </w:rPr>
              <w:t>Click</w:t>
            </w:r>
            <w:r w:rsidR="00A3677B">
              <w:rPr>
                <w:sz w:val="24"/>
              </w:rPr>
              <w:t xml:space="preserve"> on the Invoices tab.</w:t>
            </w:r>
          </w:p>
          <w:p w14:paraId="31FBB729" w14:textId="0DCFF0BB" w:rsidR="00A3677B" w:rsidRDefault="00A3677B" w:rsidP="00BD4B18">
            <w:pPr>
              <w:pStyle w:val="ListParagraph"/>
              <w:numPr>
                <w:ilvl w:val="0"/>
                <w:numId w:val="41"/>
              </w:numPr>
              <w:ind w:left="360"/>
              <w:rPr>
                <w:sz w:val="24"/>
              </w:rPr>
            </w:pPr>
            <w:r>
              <w:rPr>
                <w:sz w:val="24"/>
              </w:rPr>
              <w:t>Click on the Search subtab</w:t>
            </w:r>
            <w:r w:rsidR="00BD4B18">
              <w:rPr>
                <w:sz w:val="24"/>
              </w:rPr>
              <w:t>.</w:t>
            </w:r>
          </w:p>
          <w:p w14:paraId="69C77C0F" w14:textId="7D52F997" w:rsidR="00A3677B" w:rsidRDefault="00A3677B" w:rsidP="00BD4B18">
            <w:pPr>
              <w:pStyle w:val="ListParagraph"/>
              <w:numPr>
                <w:ilvl w:val="0"/>
                <w:numId w:val="41"/>
              </w:numPr>
              <w:ind w:left="360"/>
              <w:rPr>
                <w:sz w:val="24"/>
              </w:rPr>
            </w:pPr>
            <w:r w:rsidRPr="00A3677B">
              <w:rPr>
                <w:sz w:val="24"/>
              </w:rPr>
              <w:t>Cli</w:t>
            </w:r>
            <w:r>
              <w:rPr>
                <w:sz w:val="24"/>
              </w:rPr>
              <w:t>ck Create Invoice</w:t>
            </w:r>
            <w:r w:rsidR="00BD4B18">
              <w:rPr>
                <w:sz w:val="24"/>
              </w:rPr>
              <w:t>.</w:t>
            </w:r>
          </w:p>
          <w:p w14:paraId="47FD7D50" w14:textId="77777777" w:rsidR="00A3677B" w:rsidRDefault="00A3677B" w:rsidP="00BD4B18">
            <w:pPr>
              <w:pStyle w:val="ListParagraph"/>
              <w:numPr>
                <w:ilvl w:val="0"/>
                <w:numId w:val="41"/>
              </w:numPr>
              <w:ind w:left="360"/>
              <w:rPr>
                <w:sz w:val="24"/>
              </w:rPr>
            </w:pPr>
            <w:r>
              <w:rPr>
                <w:sz w:val="24"/>
              </w:rPr>
              <w:t>Enter the new Exhibitor Group details.</w:t>
            </w:r>
          </w:p>
          <w:p w14:paraId="498C2292" w14:textId="1B2A299D" w:rsidR="00A3677B" w:rsidRPr="003759CB" w:rsidRDefault="00A3677B" w:rsidP="00BD4B18">
            <w:pPr>
              <w:pStyle w:val="ListParagraph"/>
              <w:ind w:left="360"/>
            </w:pPr>
            <w:r w:rsidRPr="003759CB">
              <w:t xml:space="preserve">If the Exhibitor Group does not have a valid email address, an invalid email address may be entered as a placeholder (i.e. </w:t>
            </w:r>
            <w:r w:rsidRPr="003759CB">
              <w:rPr>
                <w:i/>
                <w:iCs/>
              </w:rPr>
              <w:t>exhibitorname@nomail.com</w:t>
            </w:r>
            <w:r w:rsidRPr="003759CB">
              <w:t xml:space="preserve">). Exhibitor Groups without a valid email address will not receive email notification when their entries have been </w:t>
            </w:r>
            <w:bookmarkStart w:id="2" w:name="_Int_lqhOqR9A"/>
            <w:r w:rsidRPr="003759CB">
              <w:t>submitted</w:t>
            </w:r>
            <w:bookmarkEnd w:id="2"/>
            <w:r w:rsidRPr="003759CB">
              <w:t>.</w:t>
            </w:r>
          </w:p>
          <w:p w14:paraId="2E32B1F6" w14:textId="77777777" w:rsidR="00FD4563" w:rsidRDefault="00FD4563" w:rsidP="00FD4563">
            <w:pPr>
              <w:pStyle w:val="ListParagraph"/>
              <w:ind w:left="360"/>
              <w:rPr>
                <w:b/>
                <w:bCs/>
                <w:sz w:val="20"/>
                <w:szCs w:val="20"/>
              </w:rPr>
            </w:pPr>
          </w:p>
          <w:p w14:paraId="5F76AE96" w14:textId="57F8A4F5" w:rsidR="00FD4563" w:rsidRPr="003759CB" w:rsidRDefault="00FD4563" w:rsidP="00FD4563">
            <w:pPr>
              <w:pStyle w:val="ListParagraph"/>
              <w:ind w:left="360"/>
              <w:rPr>
                <w:b/>
                <w:bCs/>
                <w:i/>
                <w:iCs/>
              </w:rPr>
            </w:pPr>
            <w:r w:rsidRPr="003759CB">
              <w:rPr>
                <w:b/>
                <w:bCs/>
              </w:rPr>
              <w:t xml:space="preserve">PLEASE NOTE: These emails are universal across all fairs, so a common one like </w:t>
            </w:r>
            <w:r w:rsidRPr="003759CB">
              <w:rPr>
                <w:b/>
                <w:bCs/>
                <w:i/>
                <w:iCs/>
              </w:rPr>
              <w:t>jones@nomail.com</w:t>
            </w:r>
            <w:r w:rsidRPr="003759CB">
              <w:rPr>
                <w:b/>
                <w:bCs/>
              </w:rPr>
              <w:t xml:space="preserve"> may have been used at a fair in another </w:t>
            </w:r>
            <w:proofErr w:type="gramStart"/>
            <w:r w:rsidRPr="003759CB">
              <w:rPr>
                <w:b/>
                <w:bCs/>
              </w:rPr>
              <w:t>state, and</w:t>
            </w:r>
            <w:proofErr w:type="gramEnd"/>
            <w:r w:rsidRPr="003759CB">
              <w:rPr>
                <w:b/>
                <w:bCs/>
              </w:rPr>
              <w:t xml:space="preserve"> is no longer available. You may need to get creative like </w:t>
            </w:r>
            <w:r w:rsidRPr="003759CB">
              <w:rPr>
                <w:b/>
                <w:bCs/>
                <w:i/>
                <w:iCs/>
              </w:rPr>
              <w:t>sallyjones@nomailm</w:t>
            </w:r>
            <w:r w:rsidR="003759CB">
              <w:rPr>
                <w:b/>
                <w:bCs/>
                <w:i/>
                <w:iCs/>
              </w:rPr>
              <w:t>ills</w:t>
            </w:r>
            <w:r w:rsidRPr="003759CB">
              <w:rPr>
                <w:b/>
                <w:bCs/>
                <w:i/>
                <w:iCs/>
              </w:rPr>
              <w:t>countyfair.com</w:t>
            </w:r>
            <w:r w:rsidRPr="003759CB">
              <w:rPr>
                <w:b/>
                <w:bCs/>
              </w:rPr>
              <w:t xml:space="preserve"> or </w:t>
            </w:r>
            <w:r w:rsidRPr="003759CB">
              <w:rPr>
                <w:b/>
                <w:bCs/>
                <w:i/>
                <w:iCs/>
              </w:rPr>
              <w:t>sallyjonesmillscountyfair@nomail.com</w:t>
            </w:r>
          </w:p>
          <w:p w14:paraId="45844EEE" w14:textId="11374741" w:rsidR="003113CD" w:rsidRPr="005C35A6" w:rsidRDefault="003113CD" w:rsidP="00BD4B18">
            <w:pPr>
              <w:pStyle w:val="ListParagraph"/>
              <w:ind w:left="360"/>
              <w:rPr>
                <w:sz w:val="18"/>
                <w:szCs w:val="18"/>
              </w:rPr>
            </w:pPr>
          </w:p>
        </w:tc>
        <w:tc>
          <w:tcPr>
            <w:tcW w:w="5305" w:type="dxa"/>
          </w:tcPr>
          <w:p w14:paraId="7FD4ECCE" w14:textId="5671A510" w:rsidR="00A3677B" w:rsidRPr="005712C5" w:rsidRDefault="00A3677B" w:rsidP="001C0364">
            <w:pPr>
              <w:jc w:val="center"/>
              <w:rPr>
                <w:sz w:val="18"/>
              </w:rPr>
            </w:pPr>
            <w:r>
              <w:rPr>
                <w:noProof/>
                <w:sz w:val="18"/>
              </w:rPr>
              <w:drawing>
                <wp:anchor distT="0" distB="0" distL="114300" distR="114300" simplePos="0" relativeHeight="251693056" behindDoc="0" locked="0" layoutInCell="1" allowOverlap="1" wp14:anchorId="28518FC0" wp14:editId="0180F263">
                  <wp:simplePos x="0" y="0"/>
                  <wp:positionH relativeFrom="column">
                    <wp:posOffset>50800</wp:posOffset>
                  </wp:positionH>
                  <wp:positionV relativeFrom="paragraph">
                    <wp:posOffset>257175</wp:posOffset>
                  </wp:positionV>
                  <wp:extent cx="3108960" cy="723697"/>
                  <wp:effectExtent l="12700" t="12700" r="15240" b="13335"/>
                  <wp:wrapSquare wrapText="bothSides"/>
                  <wp:docPr id="14" name="Picture 14" descr="Screen shot of Invoices - Search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Invoices - Search tab"/>
                          <pic:cNvPicPr/>
                        </pic:nvPicPr>
                        <pic:blipFill>
                          <a:blip r:embed="rId12">
                            <a:extLst>
                              <a:ext uri="{28A0092B-C50C-407E-A947-70E740481C1C}">
                                <a14:useLocalDpi xmlns:a14="http://schemas.microsoft.com/office/drawing/2010/main" val="0"/>
                              </a:ext>
                            </a:extLst>
                          </a:blip>
                          <a:stretch>
                            <a:fillRect/>
                          </a:stretch>
                        </pic:blipFill>
                        <pic:spPr>
                          <a:xfrm>
                            <a:off x="0" y="0"/>
                            <a:ext cx="3108960" cy="723697"/>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4013DD75" w14:textId="77777777" w:rsidTr="003113CD">
        <w:tc>
          <w:tcPr>
            <w:tcW w:w="5485" w:type="dxa"/>
          </w:tcPr>
          <w:p w14:paraId="0EBFE0D1" w14:textId="77777777" w:rsidR="004908FE" w:rsidRPr="004908FE" w:rsidRDefault="004908FE" w:rsidP="00BD4B18">
            <w:pPr>
              <w:pStyle w:val="ListParagraph"/>
              <w:numPr>
                <w:ilvl w:val="0"/>
                <w:numId w:val="42"/>
              </w:numPr>
              <w:rPr>
                <w:sz w:val="24"/>
                <w:szCs w:val="24"/>
              </w:rPr>
            </w:pPr>
            <w:r w:rsidRPr="004908FE">
              <w:rPr>
                <w:noProof/>
                <w:sz w:val="24"/>
                <w:szCs w:val="24"/>
              </w:rPr>
              <w:t>Select to Register an Individual.</w:t>
            </w:r>
            <w:r w:rsidRPr="004908FE">
              <w:rPr>
                <w:sz w:val="24"/>
                <w:szCs w:val="24"/>
              </w:rPr>
              <w:t xml:space="preserve"> </w:t>
            </w:r>
          </w:p>
          <w:p w14:paraId="722065B3" w14:textId="77777777" w:rsidR="004908FE" w:rsidRPr="007138D6" w:rsidRDefault="004908FE" w:rsidP="004908FE">
            <w:pPr>
              <w:pStyle w:val="ListParagraph"/>
              <w:ind w:left="1080"/>
              <w:rPr>
                <w:sz w:val="32"/>
                <w:szCs w:val="32"/>
              </w:rPr>
            </w:pPr>
          </w:p>
        </w:tc>
        <w:tc>
          <w:tcPr>
            <w:tcW w:w="5305" w:type="dxa"/>
          </w:tcPr>
          <w:p w14:paraId="5FEA7192" w14:textId="77777777" w:rsidR="004908FE" w:rsidRPr="005712C5" w:rsidRDefault="004908FE" w:rsidP="001C0364">
            <w:pPr>
              <w:jc w:val="center"/>
              <w:rPr>
                <w:sz w:val="18"/>
              </w:rPr>
            </w:pPr>
            <w:r>
              <w:rPr>
                <w:noProof/>
                <w:sz w:val="18"/>
              </w:rPr>
              <w:drawing>
                <wp:anchor distT="0" distB="0" distL="114300" distR="114300" simplePos="0" relativeHeight="251691008" behindDoc="0" locked="0" layoutInCell="1" allowOverlap="1" wp14:anchorId="5895BABF" wp14:editId="6BB53A8D">
                  <wp:simplePos x="0" y="0"/>
                  <wp:positionH relativeFrom="column">
                    <wp:posOffset>238760</wp:posOffset>
                  </wp:positionH>
                  <wp:positionV relativeFrom="paragraph">
                    <wp:posOffset>-4582795</wp:posOffset>
                  </wp:positionV>
                  <wp:extent cx="2698115" cy="908050"/>
                  <wp:effectExtent l="25400" t="25400" r="19685" b="31750"/>
                  <wp:wrapSquare wrapText="bothSides"/>
                  <wp:docPr id="31" name="Picture 31" descr="Screen shot of adding Exhibitor/Individual to an Inv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Screen shot of adding Exhibitor/Individual to an Invoice"/>
                          <pic:cNvPicPr/>
                        </pic:nvPicPr>
                        <pic:blipFill>
                          <a:blip r:embed="rId13">
                            <a:extLst>
                              <a:ext uri="{28A0092B-C50C-407E-A947-70E740481C1C}">
                                <a14:useLocalDpi xmlns:a14="http://schemas.microsoft.com/office/drawing/2010/main" val="0"/>
                              </a:ext>
                            </a:extLst>
                          </a:blip>
                          <a:stretch>
                            <a:fillRect/>
                          </a:stretch>
                        </pic:blipFill>
                        <pic:spPr>
                          <a:xfrm>
                            <a:off x="0" y="0"/>
                            <a:ext cx="2698115" cy="90805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0B3EEB" w:rsidRPr="005712C5" w14:paraId="0B052565" w14:textId="77777777" w:rsidTr="003113CD">
        <w:tc>
          <w:tcPr>
            <w:tcW w:w="5485" w:type="dxa"/>
          </w:tcPr>
          <w:p w14:paraId="479112AB" w14:textId="251A3E44" w:rsidR="004908FE" w:rsidRDefault="00BD4B18" w:rsidP="00BD4B18">
            <w:pPr>
              <w:pStyle w:val="ListParagraph"/>
              <w:numPr>
                <w:ilvl w:val="0"/>
                <w:numId w:val="42"/>
              </w:numPr>
              <w:rPr>
                <w:sz w:val="24"/>
                <w:szCs w:val="24"/>
              </w:rPr>
            </w:pPr>
            <w:r>
              <w:rPr>
                <w:sz w:val="24"/>
                <w:szCs w:val="24"/>
              </w:rPr>
              <w:t>Either s</w:t>
            </w:r>
            <w:r w:rsidR="004908FE" w:rsidRPr="004908FE">
              <w:rPr>
                <w:sz w:val="24"/>
                <w:szCs w:val="24"/>
              </w:rPr>
              <w:t xml:space="preserve">elect the </w:t>
            </w:r>
            <w:r w:rsidR="004F7B77">
              <w:rPr>
                <w:sz w:val="24"/>
                <w:szCs w:val="24"/>
              </w:rPr>
              <w:t>e</w:t>
            </w:r>
            <w:r w:rsidR="004908FE" w:rsidRPr="004908FE">
              <w:rPr>
                <w:sz w:val="24"/>
                <w:szCs w:val="24"/>
              </w:rPr>
              <w:t>xisting 4</w:t>
            </w:r>
            <w:r w:rsidR="004F7B77">
              <w:rPr>
                <w:sz w:val="24"/>
                <w:szCs w:val="24"/>
              </w:rPr>
              <w:t>-</w:t>
            </w:r>
            <w:r w:rsidR="004908FE" w:rsidRPr="004908FE">
              <w:rPr>
                <w:sz w:val="24"/>
                <w:szCs w:val="24"/>
              </w:rPr>
              <w:t>H</w:t>
            </w:r>
            <w:r w:rsidR="004F7B77">
              <w:rPr>
                <w:sz w:val="24"/>
                <w:szCs w:val="24"/>
              </w:rPr>
              <w:t xml:space="preserve"> </w:t>
            </w:r>
            <w:r w:rsidR="004908FE" w:rsidRPr="004908FE">
              <w:rPr>
                <w:sz w:val="24"/>
                <w:szCs w:val="24"/>
              </w:rPr>
              <w:t>Online member</w:t>
            </w:r>
            <w:r w:rsidR="005C35A6">
              <w:rPr>
                <w:sz w:val="24"/>
                <w:szCs w:val="24"/>
              </w:rPr>
              <w:t xml:space="preserve"> or select “Create an Exhibitor from Scratch”</w:t>
            </w:r>
            <w:r w:rsidR="004908FE" w:rsidRPr="004908FE">
              <w:rPr>
                <w:sz w:val="24"/>
                <w:szCs w:val="24"/>
              </w:rPr>
              <w:t xml:space="preserve"> and click Continue.</w:t>
            </w:r>
          </w:p>
          <w:p w14:paraId="7ADE2090" w14:textId="77777777" w:rsidR="005C35A6" w:rsidRDefault="005C35A6" w:rsidP="005C35A6">
            <w:pPr>
              <w:pStyle w:val="ListParagraph"/>
              <w:rPr>
                <w:sz w:val="24"/>
                <w:szCs w:val="24"/>
              </w:rPr>
            </w:pPr>
          </w:p>
          <w:p w14:paraId="5523AF2A" w14:textId="539B9A3E" w:rsidR="00EC0273" w:rsidRPr="004908FE" w:rsidRDefault="00EC0273" w:rsidP="00BD4B18">
            <w:pPr>
              <w:pStyle w:val="ListParagraph"/>
              <w:ind w:left="0"/>
              <w:rPr>
                <w:sz w:val="24"/>
                <w:szCs w:val="24"/>
              </w:rPr>
            </w:pPr>
            <w:r w:rsidRPr="00BD4B18">
              <w:rPr>
                <w:b/>
                <w:sz w:val="24"/>
                <w:szCs w:val="24"/>
              </w:rPr>
              <w:t>NOTE:</w:t>
            </w:r>
            <w:r>
              <w:rPr>
                <w:sz w:val="24"/>
                <w:szCs w:val="24"/>
              </w:rPr>
              <w:t xml:space="preserve"> You may add </w:t>
            </w:r>
            <w:proofErr w:type="gramStart"/>
            <w:r>
              <w:rPr>
                <w:sz w:val="24"/>
                <w:szCs w:val="24"/>
              </w:rPr>
              <w:t>non 4</w:t>
            </w:r>
            <w:proofErr w:type="gramEnd"/>
            <w:r>
              <w:rPr>
                <w:sz w:val="24"/>
                <w:szCs w:val="24"/>
              </w:rPr>
              <w:t>-H exhibitors</w:t>
            </w:r>
            <w:r w:rsidR="004F7B77">
              <w:rPr>
                <w:sz w:val="24"/>
                <w:szCs w:val="24"/>
              </w:rPr>
              <w:t xml:space="preserve"> (FFA, Open, etc.)</w:t>
            </w:r>
            <w:r>
              <w:rPr>
                <w:sz w:val="24"/>
                <w:szCs w:val="24"/>
              </w:rPr>
              <w:t xml:space="preserve"> to an invoice for a 4</w:t>
            </w:r>
            <w:r w:rsidR="004F7B77">
              <w:rPr>
                <w:sz w:val="24"/>
                <w:szCs w:val="24"/>
              </w:rPr>
              <w:t>-</w:t>
            </w:r>
            <w:r>
              <w:rPr>
                <w:sz w:val="24"/>
                <w:szCs w:val="24"/>
              </w:rPr>
              <w:t>H</w:t>
            </w:r>
            <w:r w:rsidR="004F7B77">
              <w:rPr>
                <w:sz w:val="24"/>
                <w:szCs w:val="24"/>
              </w:rPr>
              <w:t xml:space="preserve"> </w:t>
            </w:r>
            <w:r>
              <w:rPr>
                <w:sz w:val="24"/>
                <w:szCs w:val="24"/>
              </w:rPr>
              <w:t>Online exhibitor group or family.</w:t>
            </w:r>
          </w:p>
        </w:tc>
        <w:tc>
          <w:tcPr>
            <w:tcW w:w="5305" w:type="dxa"/>
          </w:tcPr>
          <w:p w14:paraId="5503BA0B" w14:textId="00B50513" w:rsidR="004908FE" w:rsidRDefault="00914935" w:rsidP="001C0364">
            <w:pPr>
              <w:jc w:val="center"/>
              <w:rPr>
                <w:noProof/>
                <w:sz w:val="18"/>
              </w:rPr>
            </w:pPr>
            <w:r>
              <w:rPr>
                <w:noProof/>
              </w:rPr>
              <w:drawing>
                <wp:inline distT="0" distB="0" distL="0" distR="0" wp14:anchorId="3B905A3B" wp14:editId="3CEDA931">
                  <wp:extent cx="1997180" cy="1859142"/>
                  <wp:effectExtent l="12700" t="12700" r="9525" b="8255"/>
                  <wp:docPr id="38" name="Picture 38" descr="Screen shot of Adding/selecting exhibitor for invo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 shot of Adding/selecting exhibitor for invoice"/>
                          <pic:cNvPicPr/>
                        </pic:nvPicPr>
                        <pic:blipFill>
                          <a:blip r:embed="rId14"/>
                          <a:stretch>
                            <a:fillRect/>
                          </a:stretch>
                        </pic:blipFill>
                        <pic:spPr>
                          <a:xfrm rot="10800000" flipH="1" flipV="1">
                            <a:off x="0" y="0"/>
                            <a:ext cx="2524349" cy="2349875"/>
                          </a:xfrm>
                          <a:prstGeom prst="rect">
                            <a:avLst/>
                          </a:prstGeom>
                          <a:ln>
                            <a:solidFill>
                              <a:schemeClr val="accent1"/>
                            </a:solidFill>
                          </a:ln>
                        </pic:spPr>
                      </pic:pic>
                    </a:graphicData>
                  </a:graphic>
                </wp:inline>
              </w:drawing>
            </w:r>
          </w:p>
        </w:tc>
      </w:tr>
      <w:tr w:rsidR="000B3EEB" w:rsidRPr="005712C5" w14:paraId="1B6589B4" w14:textId="77777777" w:rsidTr="003113CD">
        <w:tc>
          <w:tcPr>
            <w:tcW w:w="5485" w:type="dxa"/>
          </w:tcPr>
          <w:p w14:paraId="3616BBA4" w14:textId="009BD25B" w:rsidR="004908FE" w:rsidRDefault="004908FE" w:rsidP="00BD4B18">
            <w:pPr>
              <w:pStyle w:val="ListParagraph"/>
              <w:numPr>
                <w:ilvl w:val="0"/>
                <w:numId w:val="42"/>
              </w:numPr>
              <w:rPr>
                <w:sz w:val="24"/>
                <w:szCs w:val="24"/>
              </w:rPr>
            </w:pPr>
            <w:r w:rsidRPr="004908FE">
              <w:rPr>
                <w:sz w:val="24"/>
                <w:szCs w:val="24"/>
              </w:rPr>
              <w:t>Co</w:t>
            </w:r>
            <w:r w:rsidR="00DF45D8">
              <w:rPr>
                <w:sz w:val="24"/>
                <w:szCs w:val="24"/>
              </w:rPr>
              <w:t xml:space="preserve">mplete </w:t>
            </w:r>
            <w:r w:rsidR="00BD4B18">
              <w:rPr>
                <w:sz w:val="24"/>
                <w:szCs w:val="24"/>
              </w:rPr>
              <w:t>any</w:t>
            </w:r>
            <w:r w:rsidR="00DF45D8">
              <w:rPr>
                <w:sz w:val="24"/>
                <w:szCs w:val="24"/>
              </w:rPr>
              <w:t xml:space="preserve"> Fair level </w:t>
            </w:r>
            <w:r w:rsidR="00BD4B18">
              <w:rPr>
                <w:sz w:val="24"/>
                <w:szCs w:val="24"/>
              </w:rPr>
              <w:t xml:space="preserve">(exhibitor) </w:t>
            </w:r>
            <w:r w:rsidR="00DF45D8">
              <w:rPr>
                <w:sz w:val="24"/>
                <w:szCs w:val="24"/>
              </w:rPr>
              <w:t>questions</w:t>
            </w:r>
            <w:r w:rsidR="00BD4B18">
              <w:rPr>
                <w:sz w:val="24"/>
                <w:szCs w:val="24"/>
              </w:rPr>
              <w:t xml:space="preserve"> and </w:t>
            </w:r>
            <w:r w:rsidR="00DF45D8">
              <w:rPr>
                <w:sz w:val="24"/>
                <w:szCs w:val="24"/>
              </w:rPr>
              <w:t>file uploads</w:t>
            </w:r>
            <w:r w:rsidR="00BD4B18">
              <w:rPr>
                <w:sz w:val="24"/>
                <w:szCs w:val="24"/>
              </w:rPr>
              <w:t>,</w:t>
            </w:r>
            <w:r w:rsidR="00DF45D8">
              <w:rPr>
                <w:sz w:val="24"/>
                <w:szCs w:val="24"/>
              </w:rPr>
              <w:t xml:space="preserve"> and review</w:t>
            </w:r>
            <w:r w:rsidR="00BD4B18">
              <w:rPr>
                <w:sz w:val="24"/>
                <w:szCs w:val="24"/>
              </w:rPr>
              <w:t xml:space="preserve"> the information entered</w:t>
            </w:r>
            <w:r w:rsidR="00DF45D8">
              <w:rPr>
                <w:sz w:val="24"/>
                <w:szCs w:val="24"/>
              </w:rPr>
              <w:t>.</w:t>
            </w:r>
            <w:r w:rsidRPr="004908FE">
              <w:rPr>
                <w:sz w:val="24"/>
                <w:szCs w:val="24"/>
              </w:rPr>
              <w:t xml:space="preserve"> </w:t>
            </w:r>
          </w:p>
          <w:p w14:paraId="212944D1" w14:textId="74E1A806" w:rsidR="00CF7B46" w:rsidRDefault="00CF7B46" w:rsidP="00BD4B18">
            <w:pPr>
              <w:pStyle w:val="ListParagraph"/>
              <w:numPr>
                <w:ilvl w:val="0"/>
                <w:numId w:val="42"/>
              </w:numPr>
              <w:rPr>
                <w:sz w:val="24"/>
                <w:szCs w:val="24"/>
              </w:rPr>
            </w:pPr>
            <w:r>
              <w:rPr>
                <w:sz w:val="24"/>
                <w:szCs w:val="24"/>
              </w:rPr>
              <w:t>Click Continue to Entries</w:t>
            </w:r>
            <w:r w:rsidR="00BD4B18">
              <w:rPr>
                <w:sz w:val="24"/>
                <w:szCs w:val="24"/>
              </w:rPr>
              <w:t xml:space="preserve"> when all the information is entered and correct</w:t>
            </w:r>
            <w:r>
              <w:rPr>
                <w:sz w:val="24"/>
                <w:szCs w:val="24"/>
              </w:rPr>
              <w:t>.</w:t>
            </w:r>
          </w:p>
          <w:p w14:paraId="5F784EA9" w14:textId="42B9D054" w:rsidR="00CF7B46" w:rsidRPr="004908FE" w:rsidRDefault="00CF7B46" w:rsidP="00BD4B18">
            <w:pPr>
              <w:pStyle w:val="ListParagraph"/>
              <w:numPr>
                <w:ilvl w:val="0"/>
                <w:numId w:val="42"/>
              </w:numPr>
              <w:rPr>
                <w:sz w:val="24"/>
                <w:szCs w:val="24"/>
              </w:rPr>
            </w:pPr>
            <w:r>
              <w:rPr>
                <w:sz w:val="24"/>
                <w:szCs w:val="24"/>
              </w:rPr>
              <w:t>Click Add an Entry.</w:t>
            </w:r>
          </w:p>
        </w:tc>
        <w:tc>
          <w:tcPr>
            <w:tcW w:w="5305" w:type="dxa"/>
          </w:tcPr>
          <w:p w14:paraId="256E815D" w14:textId="5E6D9138" w:rsidR="004908FE" w:rsidRPr="005712C5" w:rsidRDefault="00F46F42" w:rsidP="001C0364">
            <w:pPr>
              <w:jc w:val="center"/>
              <w:rPr>
                <w:sz w:val="18"/>
              </w:rPr>
            </w:pPr>
            <w:r>
              <w:rPr>
                <w:noProof/>
              </w:rPr>
              <w:drawing>
                <wp:anchor distT="0" distB="0" distL="114300" distR="114300" simplePos="0" relativeHeight="251694080" behindDoc="0" locked="0" layoutInCell="1" allowOverlap="1" wp14:anchorId="1469B563" wp14:editId="44C53B1C">
                  <wp:simplePos x="0" y="0"/>
                  <wp:positionH relativeFrom="column">
                    <wp:posOffset>19050</wp:posOffset>
                  </wp:positionH>
                  <wp:positionV relativeFrom="paragraph">
                    <wp:posOffset>19050</wp:posOffset>
                  </wp:positionV>
                  <wp:extent cx="3108960" cy="1267766"/>
                  <wp:effectExtent l="12700" t="12700" r="15240" b="15240"/>
                  <wp:wrapSquare wrapText="bothSides"/>
                  <wp:docPr id="39" name="Picture 39"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Screen shot of adding entries for an exhibitor"/>
                          <pic:cNvPicPr/>
                        </pic:nvPicPr>
                        <pic:blipFill>
                          <a:blip r:embed="rId15">
                            <a:extLst>
                              <a:ext uri="{28A0092B-C50C-407E-A947-70E740481C1C}">
                                <a14:useLocalDpi xmlns:a14="http://schemas.microsoft.com/office/drawing/2010/main" val="0"/>
                              </a:ext>
                            </a:extLst>
                          </a:blip>
                          <a:stretch>
                            <a:fillRect/>
                          </a:stretch>
                        </pic:blipFill>
                        <pic:spPr>
                          <a:xfrm>
                            <a:off x="0" y="0"/>
                            <a:ext cx="3108960" cy="126776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09D6FAE5" w14:textId="77777777" w:rsidTr="003113CD">
        <w:tc>
          <w:tcPr>
            <w:tcW w:w="5485" w:type="dxa"/>
          </w:tcPr>
          <w:p w14:paraId="0FDCD6B5" w14:textId="7097D885" w:rsidR="004908FE" w:rsidRPr="005B53FB" w:rsidRDefault="00DD2A55" w:rsidP="00BD4B18">
            <w:pPr>
              <w:pStyle w:val="ListParagraph"/>
              <w:numPr>
                <w:ilvl w:val="0"/>
                <w:numId w:val="42"/>
              </w:numPr>
              <w:rPr>
                <w:sz w:val="24"/>
                <w:szCs w:val="24"/>
              </w:rPr>
            </w:pPr>
            <w:r w:rsidRPr="005B53FB">
              <w:rPr>
                <w:sz w:val="24"/>
                <w:szCs w:val="24"/>
              </w:rPr>
              <w:lastRenderedPageBreak/>
              <w:t>Select Department and Division</w:t>
            </w:r>
            <w:r w:rsidR="004908FE" w:rsidRPr="005B53FB">
              <w:rPr>
                <w:sz w:val="24"/>
                <w:szCs w:val="24"/>
              </w:rPr>
              <w:t xml:space="preserve"> </w:t>
            </w:r>
            <w:r w:rsidR="00BD4B18">
              <w:rPr>
                <w:sz w:val="24"/>
                <w:szCs w:val="24"/>
              </w:rPr>
              <w:t>for the first entry.</w:t>
            </w:r>
          </w:p>
        </w:tc>
        <w:tc>
          <w:tcPr>
            <w:tcW w:w="5305" w:type="dxa"/>
          </w:tcPr>
          <w:p w14:paraId="26258E76" w14:textId="46732AF0" w:rsidR="004908FE" w:rsidRPr="005712C5" w:rsidRDefault="00F46F42" w:rsidP="001C0364">
            <w:pPr>
              <w:jc w:val="center"/>
              <w:rPr>
                <w:sz w:val="18"/>
              </w:rPr>
            </w:pPr>
            <w:r>
              <w:rPr>
                <w:noProof/>
              </w:rPr>
              <w:drawing>
                <wp:anchor distT="0" distB="0" distL="114300" distR="114300" simplePos="0" relativeHeight="251695104" behindDoc="0" locked="0" layoutInCell="1" allowOverlap="1" wp14:anchorId="7DD96FA8" wp14:editId="3446B044">
                  <wp:simplePos x="0" y="0"/>
                  <wp:positionH relativeFrom="column">
                    <wp:posOffset>569595</wp:posOffset>
                  </wp:positionH>
                  <wp:positionV relativeFrom="paragraph">
                    <wp:posOffset>21590</wp:posOffset>
                  </wp:positionV>
                  <wp:extent cx="2352675" cy="1265555"/>
                  <wp:effectExtent l="12700" t="12700" r="9525" b="17145"/>
                  <wp:wrapSquare wrapText="bothSides"/>
                  <wp:docPr id="40" name="Picture 40"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Screen shot of adding entries for an exhibitor"/>
                          <pic:cNvPicPr/>
                        </pic:nvPicPr>
                        <pic:blipFill>
                          <a:blip r:embed="rId16">
                            <a:extLst>
                              <a:ext uri="{28A0092B-C50C-407E-A947-70E740481C1C}">
                                <a14:useLocalDpi xmlns:a14="http://schemas.microsoft.com/office/drawing/2010/main" val="0"/>
                              </a:ext>
                            </a:extLst>
                          </a:blip>
                          <a:stretch>
                            <a:fillRect/>
                          </a:stretch>
                        </pic:blipFill>
                        <pic:spPr>
                          <a:xfrm>
                            <a:off x="0" y="0"/>
                            <a:ext cx="2352675" cy="12655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482A0695" w14:textId="77777777" w:rsidTr="003113CD">
        <w:tc>
          <w:tcPr>
            <w:tcW w:w="5485" w:type="dxa"/>
          </w:tcPr>
          <w:p w14:paraId="4D953EAA" w14:textId="4EA1E5C4" w:rsidR="00A41B44" w:rsidRDefault="00A41B44" w:rsidP="00BD4B18">
            <w:pPr>
              <w:pStyle w:val="ListParagraph"/>
              <w:numPr>
                <w:ilvl w:val="0"/>
                <w:numId w:val="42"/>
              </w:numPr>
              <w:rPr>
                <w:sz w:val="24"/>
                <w:szCs w:val="24"/>
              </w:rPr>
            </w:pPr>
            <w:r w:rsidRPr="5372483C">
              <w:rPr>
                <w:sz w:val="24"/>
                <w:szCs w:val="24"/>
              </w:rPr>
              <w:t>Click “Change” to edit the club associated with the entry(</w:t>
            </w:r>
            <w:bookmarkStart w:id="3" w:name="_Int_ZJ3AAIy5"/>
            <w:proofErr w:type="spellStart"/>
            <w:r w:rsidRPr="5372483C">
              <w:rPr>
                <w:sz w:val="24"/>
                <w:szCs w:val="24"/>
              </w:rPr>
              <w:t>ies</w:t>
            </w:r>
            <w:bookmarkEnd w:id="3"/>
            <w:proofErr w:type="spellEnd"/>
            <w:r w:rsidRPr="5372483C">
              <w:rPr>
                <w:sz w:val="24"/>
                <w:szCs w:val="24"/>
              </w:rPr>
              <w:t>)</w:t>
            </w:r>
            <w:r w:rsidR="00BD4B18" w:rsidRPr="5372483C">
              <w:rPr>
                <w:sz w:val="24"/>
                <w:szCs w:val="24"/>
              </w:rPr>
              <w:t xml:space="preserve"> if necessary.</w:t>
            </w:r>
          </w:p>
          <w:p w14:paraId="53C83289" w14:textId="133BA61F" w:rsidR="00A41B44" w:rsidRDefault="00A41B44" w:rsidP="00BD4B18">
            <w:pPr>
              <w:pStyle w:val="ListParagraph"/>
              <w:numPr>
                <w:ilvl w:val="0"/>
                <w:numId w:val="42"/>
              </w:numPr>
              <w:rPr>
                <w:sz w:val="24"/>
                <w:szCs w:val="24"/>
              </w:rPr>
            </w:pPr>
            <w:r>
              <w:rPr>
                <w:sz w:val="24"/>
                <w:szCs w:val="24"/>
              </w:rPr>
              <w:t>If this is an animal entry, click Add Animal or select an animal to add to the entry.</w:t>
            </w:r>
          </w:p>
          <w:p w14:paraId="63413BD7" w14:textId="29B2A83D" w:rsidR="005B53FB" w:rsidRPr="005B53FB" w:rsidRDefault="005B53FB" w:rsidP="00A41B44">
            <w:pPr>
              <w:pStyle w:val="ListParagraph"/>
              <w:rPr>
                <w:sz w:val="24"/>
                <w:szCs w:val="24"/>
              </w:rPr>
            </w:pPr>
            <w:r>
              <w:rPr>
                <w:sz w:val="24"/>
                <w:szCs w:val="24"/>
              </w:rPr>
              <w:t xml:space="preserve"> </w:t>
            </w:r>
          </w:p>
        </w:tc>
        <w:tc>
          <w:tcPr>
            <w:tcW w:w="5305" w:type="dxa"/>
          </w:tcPr>
          <w:p w14:paraId="58A189A3" w14:textId="43664A08" w:rsidR="005B53FB" w:rsidRDefault="00F46F42" w:rsidP="001C0364">
            <w:pPr>
              <w:jc w:val="center"/>
              <w:rPr>
                <w:noProof/>
                <w:sz w:val="18"/>
              </w:rPr>
            </w:pPr>
            <w:r>
              <w:rPr>
                <w:noProof/>
              </w:rPr>
              <w:drawing>
                <wp:anchor distT="0" distB="0" distL="114300" distR="114300" simplePos="0" relativeHeight="251710464" behindDoc="0" locked="0" layoutInCell="1" allowOverlap="1" wp14:anchorId="4632EE39" wp14:editId="2D6233A0">
                  <wp:simplePos x="0" y="0"/>
                  <wp:positionH relativeFrom="column">
                    <wp:posOffset>66040</wp:posOffset>
                  </wp:positionH>
                  <wp:positionV relativeFrom="paragraph">
                    <wp:posOffset>57624</wp:posOffset>
                  </wp:positionV>
                  <wp:extent cx="3108960" cy="2235285"/>
                  <wp:effectExtent l="12700" t="12700" r="15240" b="12700"/>
                  <wp:wrapSquare wrapText="bothSides"/>
                  <wp:docPr id="1" name="Picture 1"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adding entries for an exhibitor"/>
                          <pic:cNvPicPr/>
                        </pic:nvPicPr>
                        <pic:blipFill>
                          <a:blip r:embed="rId17"/>
                          <a:stretch>
                            <a:fillRect/>
                          </a:stretch>
                        </pic:blipFill>
                        <pic:spPr>
                          <a:xfrm>
                            <a:off x="0" y="0"/>
                            <a:ext cx="3108960" cy="223528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1DDC5A6B" w14:textId="77777777" w:rsidTr="003113CD">
        <w:trPr>
          <w:trHeight w:val="3266"/>
        </w:trPr>
        <w:tc>
          <w:tcPr>
            <w:tcW w:w="5485" w:type="dxa"/>
          </w:tcPr>
          <w:p w14:paraId="36118EAF" w14:textId="049B1173" w:rsidR="00A41B44" w:rsidRPr="00AA1AD1" w:rsidRDefault="00BD4B18" w:rsidP="00BD4B18">
            <w:pPr>
              <w:pStyle w:val="ListParagraph"/>
              <w:numPr>
                <w:ilvl w:val="0"/>
                <w:numId w:val="42"/>
              </w:numPr>
              <w:rPr>
                <w:sz w:val="24"/>
                <w:szCs w:val="24"/>
              </w:rPr>
            </w:pPr>
            <w:r>
              <w:rPr>
                <w:sz w:val="24"/>
                <w:szCs w:val="24"/>
              </w:rPr>
              <w:t>If you selected Add Animal, s</w:t>
            </w:r>
            <w:r w:rsidR="00A41B44">
              <w:rPr>
                <w:sz w:val="24"/>
                <w:szCs w:val="24"/>
              </w:rPr>
              <w:t>elect the animal to import from 4</w:t>
            </w:r>
            <w:r w:rsidR="004F7B77">
              <w:rPr>
                <w:sz w:val="24"/>
                <w:szCs w:val="24"/>
              </w:rPr>
              <w:t>-</w:t>
            </w:r>
            <w:r w:rsidR="00A41B44">
              <w:rPr>
                <w:sz w:val="24"/>
                <w:szCs w:val="24"/>
              </w:rPr>
              <w:t>H</w:t>
            </w:r>
            <w:r w:rsidR="004F7B77">
              <w:rPr>
                <w:sz w:val="24"/>
                <w:szCs w:val="24"/>
              </w:rPr>
              <w:t xml:space="preserve"> </w:t>
            </w:r>
            <w:r w:rsidR="00A41B44">
              <w:rPr>
                <w:sz w:val="24"/>
                <w:szCs w:val="24"/>
              </w:rPr>
              <w:t>Online or click Add an Animal from Scratch</w:t>
            </w:r>
            <w:r w:rsidR="0056011F">
              <w:rPr>
                <w:sz w:val="24"/>
                <w:szCs w:val="24"/>
              </w:rPr>
              <w:t>, and add the animal information</w:t>
            </w:r>
            <w:r w:rsidR="00A41B44">
              <w:rPr>
                <w:sz w:val="24"/>
                <w:szCs w:val="24"/>
              </w:rPr>
              <w:t>.</w:t>
            </w:r>
          </w:p>
        </w:tc>
        <w:tc>
          <w:tcPr>
            <w:tcW w:w="5305" w:type="dxa"/>
          </w:tcPr>
          <w:p w14:paraId="5A9B9628" w14:textId="7244162E" w:rsidR="00A41B44" w:rsidRDefault="00F46F42" w:rsidP="001C0364">
            <w:pPr>
              <w:jc w:val="center"/>
              <w:rPr>
                <w:noProof/>
                <w:sz w:val="18"/>
              </w:rPr>
            </w:pPr>
            <w:r>
              <w:rPr>
                <w:noProof/>
              </w:rPr>
              <w:drawing>
                <wp:anchor distT="0" distB="0" distL="114300" distR="114300" simplePos="0" relativeHeight="251711488" behindDoc="0" locked="0" layoutInCell="1" allowOverlap="1" wp14:anchorId="3913D833" wp14:editId="0DB96898">
                  <wp:simplePos x="0" y="0"/>
                  <wp:positionH relativeFrom="column">
                    <wp:posOffset>678815</wp:posOffset>
                  </wp:positionH>
                  <wp:positionV relativeFrom="paragraph">
                    <wp:posOffset>38574</wp:posOffset>
                  </wp:positionV>
                  <wp:extent cx="1892837" cy="2460117"/>
                  <wp:effectExtent l="12700" t="12700" r="12700" b="16510"/>
                  <wp:wrapSquare wrapText="bothSides"/>
                  <wp:docPr id="42" name="Picture 42" descr="Screen shot of selecting 4-H Online animal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Screen shot of selecting 4-H Online animals for an exhibitor"/>
                          <pic:cNvPicPr/>
                        </pic:nvPicPr>
                        <pic:blipFill>
                          <a:blip r:embed="rId18"/>
                          <a:stretch>
                            <a:fillRect/>
                          </a:stretch>
                        </pic:blipFill>
                        <pic:spPr>
                          <a:xfrm>
                            <a:off x="0" y="0"/>
                            <a:ext cx="1892837" cy="2460117"/>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75A134D2" w14:textId="77777777" w:rsidTr="003113CD">
        <w:trPr>
          <w:trHeight w:val="323"/>
        </w:trPr>
        <w:tc>
          <w:tcPr>
            <w:tcW w:w="5485" w:type="dxa"/>
          </w:tcPr>
          <w:p w14:paraId="45046568" w14:textId="481C535E" w:rsidR="00A41B44" w:rsidRDefault="0056011F" w:rsidP="00BD4B18">
            <w:pPr>
              <w:pStyle w:val="ListParagraph"/>
              <w:numPr>
                <w:ilvl w:val="0"/>
                <w:numId w:val="42"/>
              </w:numPr>
              <w:rPr>
                <w:sz w:val="24"/>
                <w:szCs w:val="24"/>
              </w:rPr>
            </w:pPr>
            <w:r>
              <w:rPr>
                <w:sz w:val="24"/>
                <w:szCs w:val="24"/>
              </w:rPr>
              <w:t>Once the correct animal is listed, s</w:t>
            </w:r>
            <w:r w:rsidR="00A41B44">
              <w:rPr>
                <w:sz w:val="24"/>
                <w:szCs w:val="24"/>
              </w:rPr>
              <w:t xml:space="preserve">elect </w:t>
            </w:r>
            <w:r>
              <w:rPr>
                <w:sz w:val="24"/>
                <w:szCs w:val="24"/>
              </w:rPr>
              <w:t xml:space="preserve">the </w:t>
            </w:r>
            <w:r w:rsidR="00EC0273">
              <w:rPr>
                <w:sz w:val="24"/>
                <w:szCs w:val="24"/>
              </w:rPr>
              <w:t xml:space="preserve">animal and/or </w:t>
            </w:r>
            <w:r w:rsidR="00A41B44">
              <w:rPr>
                <w:sz w:val="24"/>
                <w:szCs w:val="24"/>
              </w:rPr>
              <w:t>Class(es) and click Continue</w:t>
            </w:r>
            <w:r>
              <w:rPr>
                <w:sz w:val="24"/>
                <w:szCs w:val="24"/>
              </w:rPr>
              <w:t>.</w:t>
            </w:r>
          </w:p>
        </w:tc>
        <w:tc>
          <w:tcPr>
            <w:tcW w:w="5305" w:type="dxa"/>
          </w:tcPr>
          <w:p w14:paraId="54B317B4" w14:textId="3A7ED313" w:rsidR="00A41B44" w:rsidRDefault="00F46F42" w:rsidP="001C0364">
            <w:pPr>
              <w:jc w:val="center"/>
              <w:rPr>
                <w:noProof/>
                <w:sz w:val="18"/>
              </w:rPr>
            </w:pPr>
            <w:r>
              <w:rPr>
                <w:noProof/>
              </w:rPr>
              <w:drawing>
                <wp:anchor distT="0" distB="0" distL="114300" distR="114300" simplePos="0" relativeHeight="251709440" behindDoc="0" locked="0" layoutInCell="1" allowOverlap="1" wp14:anchorId="2E745DA4" wp14:editId="095E7BF2">
                  <wp:simplePos x="0" y="0"/>
                  <wp:positionH relativeFrom="column">
                    <wp:posOffset>66040</wp:posOffset>
                  </wp:positionH>
                  <wp:positionV relativeFrom="paragraph">
                    <wp:posOffset>44924</wp:posOffset>
                  </wp:positionV>
                  <wp:extent cx="3108960" cy="1386654"/>
                  <wp:effectExtent l="12700" t="12700" r="15240" b="10795"/>
                  <wp:wrapSquare wrapText="bothSides"/>
                  <wp:docPr id="41" name="Picture 41"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Screen shot of adding entries for an exhibitor"/>
                          <pic:cNvPicPr/>
                        </pic:nvPicPr>
                        <pic:blipFill>
                          <a:blip r:embed="rId19"/>
                          <a:stretch>
                            <a:fillRect/>
                          </a:stretch>
                        </pic:blipFill>
                        <pic:spPr>
                          <a:xfrm>
                            <a:off x="0" y="0"/>
                            <a:ext cx="3108960" cy="1386654"/>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717CD692" w14:textId="77777777" w:rsidTr="003113CD">
        <w:tc>
          <w:tcPr>
            <w:tcW w:w="5485" w:type="dxa"/>
          </w:tcPr>
          <w:p w14:paraId="2C1BF5E1" w14:textId="01B71A4A" w:rsidR="00A41B44" w:rsidRDefault="00A41B44" w:rsidP="00BD4B18">
            <w:pPr>
              <w:pStyle w:val="ListParagraph"/>
              <w:numPr>
                <w:ilvl w:val="0"/>
                <w:numId w:val="42"/>
              </w:numPr>
              <w:rPr>
                <w:sz w:val="24"/>
                <w:szCs w:val="24"/>
              </w:rPr>
            </w:pPr>
            <w:r>
              <w:rPr>
                <w:sz w:val="24"/>
                <w:szCs w:val="24"/>
              </w:rPr>
              <w:lastRenderedPageBreak/>
              <w:t>Review the entries an</w:t>
            </w:r>
            <w:r w:rsidR="00AA1AD1">
              <w:rPr>
                <w:sz w:val="24"/>
                <w:szCs w:val="24"/>
              </w:rPr>
              <w:t>d</w:t>
            </w:r>
            <w:r>
              <w:rPr>
                <w:sz w:val="24"/>
                <w:szCs w:val="24"/>
              </w:rPr>
              <w:t xml:space="preserve"> click Create Entries</w:t>
            </w:r>
            <w:r w:rsidR="0056011F">
              <w:rPr>
                <w:sz w:val="24"/>
                <w:szCs w:val="24"/>
              </w:rPr>
              <w:t xml:space="preserve"> when they are correct.</w:t>
            </w:r>
          </w:p>
        </w:tc>
        <w:tc>
          <w:tcPr>
            <w:tcW w:w="5305" w:type="dxa"/>
          </w:tcPr>
          <w:p w14:paraId="47B4786D" w14:textId="6C3429DD" w:rsidR="00AA1AD1" w:rsidRDefault="00F46F42" w:rsidP="00231D8C">
            <w:pPr>
              <w:jc w:val="center"/>
              <w:rPr>
                <w:noProof/>
                <w:sz w:val="18"/>
              </w:rPr>
            </w:pPr>
            <w:r>
              <w:rPr>
                <w:noProof/>
              </w:rPr>
              <w:drawing>
                <wp:anchor distT="0" distB="0" distL="114300" distR="114300" simplePos="0" relativeHeight="251712512" behindDoc="0" locked="0" layoutInCell="1" allowOverlap="1" wp14:anchorId="2836F6E7" wp14:editId="2A035A5D">
                  <wp:simplePos x="0" y="0"/>
                  <wp:positionH relativeFrom="column">
                    <wp:posOffset>489585</wp:posOffset>
                  </wp:positionH>
                  <wp:positionV relativeFrom="paragraph">
                    <wp:posOffset>83024</wp:posOffset>
                  </wp:positionV>
                  <wp:extent cx="2044827" cy="2227915"/>
                  <wp:effectExtent l="12700" t="12700" r="12700" b="7620"/>
                  <wp:wrapSquare wrapText="bothSides"/>
                  <wp:docPr id="43" name="Picture 43"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Screen shot of adding entries for an exhibitor"/>
                          <pic:cNvPicPr/>
                        </pic:nvPicPr>
                        <pic:blipFill>
                          <a:blip r:embed="rId20"/>
                          <a:stretch>
                            <a:fillRect/>
                          </a:stretch>
                        </pic:blipFill>
                        <pic:spPr>
                          <a:xfrm>
                            <a:off x="0" y="0"/>
                            <a:ext cx="2044827" cy="222791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7F1D113C" w14:textId="77777777" w:rsidTr="003113CD">
        <w:tc>
          <w:tcPr>
            <w:tcW w:w="5485" w:type="dxa"/>
          </w:tcPr>
          <w:p w14:paraId="485B3677" w14:textId="77777777" w:rsidR="0056011F" w:rsidRPr="0056011F" w:rsidRDefault="004908FE" w:rsidP="5372483C">
            <w:pPr>
              <w:rPr>
                <w:i/>
                <w:iCs/>
                <w:sz w:val="24"/>
                <w:szCs w:val="24"/>
              </w:rPr>
            </w:pPr>
            <w:r w:rsidRPr="5372483C">
              <w:rPr>
                <w:i/>
                <w:iCs/>
                <w:sz w:val="24"/>
                <w:szCs w:val="24"/>
              </w:rPr>
              <w:t xml:space="preserve">In addition to adding a new entry, you can also edit an existing entry, or </w:t>
            </w:r>
            <w:bookmarkStart w:id="4" w:name="_Int_6PwK6H4i"/>
            <w:r w:rsidRPr="5372483C">
              <w:rPr>
                <w:i/>
                <w:iCs/>
                <w:sz w:val="24"/>
                <w:szCs w:val="24"/>
              </w:rPr>
              <w:t>delete</w:t>
            </w:r>
            <w:bookmarkEnd w:id="4"/>
            <w:r w:rsidRPr="5372483C">
              <w:rPr>
                <w:i/>
                <w:iCs/>
                <w:sz w:val="24"/>
                <w:szCs w:val="24"/>
              </w:rPr>
              <w:t xml:space="preserve"> an entry, with those changes being reflected in the total invoice amount.</w:t>
            </w:r>
            <w:r w:rsidR="00231D8C" w:rsidRPr="5372483C">
              <w:rPr>
                <w:i/>
                <w:iCs/>
                <w:sz w:val="24"/>
                <w:szCs w:val="24"/>
              </w:rPr>
              <w:t xml:space="preserve"> </w:t>
            </w:r>
          </w:p>
          <w:p w14:paraId="1763D53F" w14:textId="6E455AC7" w:rsidR="004908FE" w:rsidRPr="005B53FB" w:rsidRDefault="00231D8C" w:rsidP="00BD4B18">
            <w:pPr>
              <w:pStyle w:val="ListParagraph"/>
              <w:numPr>
                <w:ilvl w:val="0"/>
                <w:numId w:val="42"/>
              </w:numPr>
              <w:rPr>
                <w:sz w:val="24"/>
                <w:szCs w:val="24"/>
              </w:rPr>
            </w:pPr>
            <w:r>
              <w:rPr>
                <w:sz w:val="24"/>
                <w:szCs w:val="24"/>
              </w:rPr>
              <w:t xml:space="preserve">Click the </w:t>
            </w:r>
            <w:r w:rsidR="00147BE3">
              <w:rPr>
                <w:sz w:val="24"/>
                <w:szCs w:val="24"/>
              </w:rPr>
              <w:t xml:space="preserve">Register another </w:t>
            </w:r>
            <w:r>
              <w:rPr>
                <w:sz w:val="24"/>
                <w:szCs w:val="24"/>
              </w:rPr>
              <w:t>Exhibitor button to add new exhibitors to this invoice.</w:t>
            </w:r>
          </w:p>
          <w:p w14:paraId="6BF8923F" w14:textId="574C6DD3" w:rsidR="004908FE" w:rsidRPr="005B53FB" w:rsidRDefault="004908FE" w:rsidP="00B25C8E">
            <w:pPr>
              <w:ind w:left="360"/>
              <w:rPr>
                <w:sz w:val="24"/>
                <w:szCs w:val="24"/>
              </w:rPr>
            </w:pPr>
            <w:r w:rsidRPr="005B53FB">
              <w:rPr>
                <w:sz w:val="24"/>
                <w:szCs w:val="24"/>
              </w:rPr>
              <w:t>When you have completed all entries</w:t>
            </w:r>
            <w:r w:rsidR="00231D8C">
              <w:rPr>
                <w:sz w:val="24"/>
                <w:szCs w:val="24"/>
              </w:rPr>
              <w:t xml:space="preserve"> for the exhibitor group</w:t>
            </w:r>
            <w:r w:rsidRPr="005B53FB">
              <w:rPr>
                <w:sz w:val="24"/>
                <w:szCs w:val="24"/>
              </w:rPr>
              <w:t>, select “Continue to Invoice Review”.</w:t>
            </w:r>
          </w:p>
        </w:tc>
        <w:tc>
          <w:tcPr>
            <w:tcW w:w="5305" w:type="dxa"/>
          </w:tcPr>
          <w:p w14:paraId="3A0F7C37" w14:textId="13824BFF" w:rsidR="004908FE" w:rsidRDefault="00AF3A93" w:rsidP="001C0364">
            <w:pPr>
              <w:jc w:val="center"/>
              <w:rPr>
                <w:noProof/>
                <w:sz w:val="18"/>
              </w:rPr>
            </w:pPr>
            <w:r>
              <w:rPr>
                <w:noProof/>
              </w:rPr>
              <w:drawing>
                <wp:anchor distT="0" distB="0" distL="114300" distR="114300" simplePos="0" relativeHeight="251707392" behindDoc="0" locked="0" layoutInCell="1" allowOverlap="1" wp14:anchorId="08AA33C2" wp14:editId="59584DA5">
                  <wp:simplePos x="0" y="0"/>
                  <wp:positionH relativeFrom="column">
                    <wp:posOffset>41749</wp:posOffset>
                  </wp:positionH>
                  <wp:positionV relativeFrom="paragraph">
                    <wp:posOffset>101600</wp:posOffset>
                  </wp:positionV>
                  <wp:extent cx="3108960" cy="1071440"/>
                  <wp:effectExtent l="12700" t="12700" r="15240" b="8255"/>
                  <wp:wrapSquare wrapText="bothSides"/>
                  <wp:docPr id="44" name="Picture 44"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Screen shot of adding entries for an exhibitor"/>
                          <pic:cNvPicPr/>
                        </pic:nvPicPr>
                        <pic:blipFill>
                          <a:blip r:embed="rId21"/>
                          <a:stretch>
                            <a:fillRect/>
                          </a:stretch>
                        </pic:blipFill>
                        <pic:spPr>
                          <a:xfrm>
                            <a:off x="0" y="0"/>
                            <a:ext cx="3108960" cy="107144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0B3EEB" w:rsidRPr="005712C5" w14:paraId="7D9B300C" w14:textId="77777777" w:rsidTr="003113CD">
        <w:tc>
          <w:tcPr>
            <w:tcW w:w="5485" w:type="dxa"/>
          </w:tcPr>
          <w:p w14:paraId="192B2109" w14:textId="2C9A0B3A" w:rsidR="004908FE" w:rsidRDefault="5350F084" w:rsidP="00BD4B18">
            <w:pPr>
              <w:pStyle w:val="ListParagraph"/>
              <w:numPr>
                <w:ilvl w:val="0"/>
                <w:numId w:val="42"/>
              </w:numPr>
              <w:rPr>
                <w:sz w:val="24"/>
                <w:szCs w:val="24"/>
              </w:rPr>
            </w:pPr>
            <w:r w:rsidRPr="5372483C">
              <w:rPr>
                <w:sz w:val="24"/>
                <w:szCs w:val="24"/>
              </w:rPr>
              <w:t>Carefully note</w:t>
            </w:r>
            <w:r w:rsidR="004908FE" w:rsidRPr="5372483C">
              <w:rPr>
                <w:sz w:val="24"/>
                <w:szCs w:val="24"/>
              </w:rPr>
              <w:t xml:space="preserve"> the text in the </w:t>
            </w:r>
            <w:r w:rsidR="00231D8C" w:rsidRPr="5372483C">
              <w:rPr>
                <w:sz w:val="24"/>
                <w:szCs w:val="24"/>
              </w:rPr>
              <w:t>“</w:t>
            </w:r>
            <w:r w:rsidR="004908FE" w:rsidRPr="5372483C">
              <w:rPr>
                <w:sz w:val="24"/>
                <w:szCs w:val="24"/>
              </w:rPr>
              <w:t>After you Submit</w:t>
            </w:r>
            <w:r w:rsidR="00231D8C" w:rsidRPr="5372483C">
              <w:rPr>
                <w:sz w:val="24"/>
                <w:szCs w:val="24"/>
              </w:rPr>
              <w:t xml:space="preserve">” section </w:t>
            </w:r>
            <w:r w:rsidR="004908FE" w:rsidRPr="5372483C">
              <w:rPr>
                <w:sz w:val="24"/>
                <w:szCs w:val="24"/>
              </w:rPr>
              <w:t>at the top:</w:t>
            </w:r>
          </w:p>
          <w:p w14:paraId="269F2206" w14:textId="44B6EE5F" w:rsidR="004908FE" w:rsidRPr="00CF19D7" w:rsidRDefault="004908FE" w:rsidP="00FD4563">
            <w:pPr>
              <w:numPr>
                <w:ilvl w:val="0"/>
                <w:numId w:val="38"/>
              </w:numPr>
              <w:shd w:val="clear" w:color="auto" w:fill="FFFFFF"/>
              <w:spacing w:before="120"/>
              <w:ind w:left="335"/>
              <w:rPr>
                <w:rFonts w:eastAsia="Times New Roman" w:cs="Times New Roman"/>
              </w:rPr>
            </w:pPr>
            <w:r w:rsidRPr="00CF19D7">
              <w:rPr>
                <w:rFonts w:eastAsia="Times New Roman" w:cs="Times New Roman"/>
              </w:rPr>
              <w:t>The family will be notified of the submission via email.</w:t>
            </w:r>
            <w:r w:rsidR="001D41F3">
              <w:rPr>
                <w:rFonts w:eastAsia="Times New Roman" w:cs="Times New Roman"/>
              </w:rPr>
              <w:t xml:space="preserve"> </w:t>
            </w:r>
            <w:r w:rsidR="001D41F3" w:rsidRPr="001D41F3">
              <w:rPr>
                <w:rFonts w:eastAsia="Times New Roman" w:cs="Times New Roman"/>
                <w:i/>
                <w:iCs/>
              </w:rPr>
              <w:t xml:space="preserve">(If </w:t>
            </w:r>
            <w:r w:rsidR="000B3EEB">
              <w:rPr>
                <w:rFonts w:eastAsia="Times New Roman" w:cs="Times New Roman"/>
                <w:i/>
                <w:iCs/>
              </w:rPr>
              <w:t>you used</w:t>
            </w:r>
            <w:r w:rsidR="001D41F3" w:rsidRPr="001D41F3">
              <w:rPr>
                <w:rFonts w:eastAsia="Times New Roman" w:cs="Times New Roman"/>
                <w:i/>
                <w:iCs/>
              </w:rPr>
              <w:t xml:space="preserve"> a “fake” email, this doesn’t apply.)</w:t>
            </w:r>
          </w:p>
          <w:p w14:paraId="41E90C28" w14:textId="29956CAC" w:rsidR="004908FE" w:rsidRPr="001D41F3" w:rsidRDefault="004908FE" w:rsidP="00FD4563">
            <w:pPr>
              <w:numPr>
                <w:ilvl w:val="0"/>
                <w:numId w:val="38"/>
              </w:numPr>
              <w:shd w:val="clear" w:color="auto" w:fill="FFFFFF"/>
              <w:spacing w:before="120"/>
              <w:ind w:left="335"/>
              <w:rPr>
                <w:rFonts w:eastAsia="Times New Roman" w:cs="Times New Roman"/>
                <w:i/>
                <w:iCs/>
              </w:rPr>
            </w:pPr>
            <w:r w:rsidRPr="00CF19D7">
              <w:rPr>
                <w:rFonts w:eastAsia="Times New Roman" w:cs="Times New Roman"/>
              </w:rPr>
              <w:t>If th</w:t>
            </w:r>
            <w:r w:rsidR="003113CD">
              <w:rPr>
                <w:rFonts w:eastAsia="Times New Roman" w:cs="Times New Roman"/>
              </w:rPr>
              <w:t>is is a change to an existing invoice, and the</w:t>
            </w:r>
            <w:r w:rsidRPr="00CF19D7">
              <w:rPr>
                <w:rFonts w:eastAsia="Times New Roman" w:cs="Times New Roman"/>
              </w:rPr>
              <w:t xml:space="preserve"> family has selected a credit card, that credit card will be charged the full invoice amount</w:t>
            </w:r>
            <w:r>
              <w:rPr>
                <w:rFonts w:eastAsia="Times New Roman" w:cs="Times New Roman"/>
              </w:rPr>
              <w:t>.</w:t>
            </w:r>
            <w:r w:rsidR="001D41F3">
              <w:rPr>
                <w:rFonts w:eastAsia="Times New Roman" w:cs="Times New Roman"/>
              </w:rPr>
              <w:t xml:space="preserve"> </w:t>
            </w:r>
          </w:p>
          <w:p w14:paraId="24843B6A" w14:textId="48C13065" w:rsidR="004908FE" w:rsidRPr="00CF19D7" w:rsidRDefault="004908FE" w:rsidP="00FD4563">
            <w:pPr>
              <w:numPr>
                <w:ilvl w:val="0"/>
                <w:numId w:val="38"/>
              </w:numPr>
              <w:shd w:val="clear" w:color="auto" w:fill="FFFFFF"/>
              <w:spacing w:before="120"/>
              <w:ind w:left="335"/>
              <w:rPr>
                <w:rFonts w:eastAsia="Times New Roman" w:cs="Times New Roman"/>
              </w:rPr>
            </w:pPr>
            <w:r w:rsidRPr="00CF19D7">
              <w:rPr>
                <w:rFonts w:eastAsia="Times New Roman" w:cs="Times New Roman"/>
              </w:rPr>
              <w:t>If the family has </w:t>
            </w:r>
            <w:r w:rsidRPr="00CF19D7">
              <w:rPr>
                <w:rFonts w:eastAsia="Times New Roman" w:cs="Times New Roman"/>
                <w:i/>
                <w:iCs/>
              </w:rPr>
              <w:t>not</w:t>
            </w:r>
            <w:r w:rsidRPr="00CF19D7">
              <w:rPr>
                <w:rFonts w:eastAsia="Times New Roman" w:cs="Times New Roman"/>
              </w:rPr>
              <w:t> selected a credit card</w:t>
            </w:r>
            <w:r w:rsidR="001D41F3">
              <w:rPr>
                <w:rFonts w:eastAsia="Times New Roman" w:cs="Times New Roman"/>
              </w:rPr>
              <w:t xml:space="preserve"> (or this is a new exhibitor group)</w:t>
            </w:r>
            <w:r w:rsidRPr="00CF19D7">
              <w:rPr>
                <w:rFonts w:eastAsia="Times New Roman" w:cs="Times New Roman"/>
              </w:rPr>
              <w:t xml:space="preserve">, the invoice will be marked as Payment Pending </w:t>
            </w:r>
            <w:r w:rsidR="00231D8C">
              <w:rPr>
                <w:rFonts w:eastAsia="Times New Roman" w:cs="Times New Roman"/>
              </w:rPr>
              <w:t xml:space="preserve">with a Check payment type </w:t>
            </w:r>
            <w:r w:rsidRPr="00CF19D7">
              <w:rPr>
                <w:rFonts w:eastAsia="Times New Roman" w:cs="Times New Roman"/>
              </w:rPr>
              <w:t>until a manager records the details of a received check.</w:t>
            </w:r>
          </w:p>
          <w:p w14:paraId="7FE82606" w14:textId="3CA7BF15" w:rsidR="004908FE" w:rsidRDefault="004908FE" w:rsidP="00FD4563">
            <w:pPr>
              <w:numPr>
                <w:ilvl w:val="0"/>
                <w:numId w:val="38"/>
              </w:numPr>
              <w:shd w:val="clear" w:color="auto" w:fill="FFFFFF" w:themeFill="background1"/>
              <w:spacing w:before="120"/>
              <w:ind w:left="335"/>
              <w:rPr>
                <w:rFonts w:eastAsia="Times New Roman" w:cs="Times New Roman"/>
              </w:rPr>
            </w:pPr>
            <w:r w:rsidRPr="5372483C">
              <w:rPr>
                <w:rFonts w:eastAsia="Times New Roman" w:cs="Times New Roman"/>
              </w:rPr>
              <w:t>The records on the invoice will be approved</w:t>
            </w:r>
            <w:r w:rsidR="005C35A6" w:rsidRPr="5372483C">
              <w:rPr>
                <w:rFonts w:eastAsia="Times New Roman" w:cs="Times New Roman"/>
              </w:rPr>
              <w:t xml:space="preserve"> automatically </w:t>
            </w:r>
            <w:r w:rsidR="005C35A6" w:rsidRPr="5372483C">
              <w:rPr>
                <w:rFonts w:eastAsia="Times New Roman" w:cs="Times New Roman"/>
                <w:b/>
                <w:bCs/>
              </w:rPr>
              <w:t>(there is no way to UNDO the manager-submission of an invoice</w:t>
            </w:r>
            <w:r w:rsidR="000B3EEB">
              <w:rPr>
                <w:rFonts w:eastAsia="Times New Roman" w:cs="Times New Roman"/>
                <w:b/>
                <w:bCs/>
              </w:rPr>
              <w:t>)</w:t>
            </w:r>
            <w:r w:rsidRPr="5372483C">
              <w:rPr>
                <w:rFonts w:eastAsia="Times New Roman" w:cs="Times New Roman"/>
              </w:rPr>
              <w:t>.</w:t>
            </w:r>
          </w:p>
          <w:p w14:paraId="29FEEC98" w14:textId="01C15A62" w:rsidR="004908FE" w:rsidRPr="00231D8C" w:rsidRDefault="004908FE" w:rsidP="5372483C">
            <w:pPr>
              <w:pStyle w:val="ListParagraph"/>
              <w:numPr>
                <w:ilvl w:val="0"/>
                <w:numId w:val="42"/>
              </w:numPr>
              <w:shd w:val="clear" w:color="auto" w:fill="FFFFFF" w:themeFill="background1"/>
              <w:spacing w:before="120" w:line="260" w:lineRule="atLeast"/>
              <w:rPr>
                <w:rFonts w:eastAsia="Times New Roman" w:cs="Times New Roman"/>
                <w:sz w:val="24"/>
                <w:szCs w:val="24"/>
              </w:rPr>
            </w:pPr>
            <w:r w:rsidRPr="5372483C">
              <w:rPr>
                <w:rFonts w:eastAsia="Times New Roman" w:cs="Times New Roman"/>
                <w:sz w:val="24"/>
                <w:szCs w:val="24"/>
              </w:rPr>
              <w:t xml:space="preserve">When you have reviewed the </w:t>
            </w:r>
            <w:bookmarkStart w:id="5" w:name="_Int_SV21QdIU"/>
            <w:proofErr w:type="gramStart"/>
            <w:r w:rsidRPr="5372483C">
              <w:rPr>
                <w:rFonts w:eastAsia="Times New Roman" w:cs="Times New Roman"/>
                <w:sz w:val="24"/>
                <w:szCs w:val="24"/>
              </w:rPr>
              <w:t>entries,</w:t>
            </w:r>
            <w:r w:rsidR="0056011F" w:rsidRPr="5372483C">
              <w:rPr>
                <w:rFonts w:eastAsia="Times New Roman" w:cs="Times New Roman"/>
                <w:sz w:val="24"/>
                <w:szCs w:val="24"/>
              </w:rPr>
              <w:t xml:space="preserve"> and</w:t>
            </w:r>
            <w:bookmarkEnd w:id="5"/>
            <w:proofErr w:type="gramEnd"/>
            <w:r w:rsidR="0056011F" w:rsidRPr="5372483C">
              <w:rPr>
                <w:rFonts w:eastAsia="Times New Roman" w:cs="Times New Roman"/>
                <w:sz w:val="24"/>
                <w:szCs w:val="24"/>
              </w:rPr>
              <w:t xml:space="preserve"> are satisfied that they are correct (see fourth bullet point above),</w:t>
            </w:r>
            <w:r w:rsidRPr="5372483C">
              <w:rPr>
                <w:rFonts w:eastAsia="Times New Roman" w:cs="Times New Roman"/>
                <w:sz w:val="24"/>
                <w:szCs w:val="24"/>
              </w:rPr>
              <w:t xml:space="preserve"> click Submit.</w:t>
            </w:r>
          </w:p>
        </w:tc>
        <w:tc>
          <w:tcPr>
            <w:tcW w:w="5305" w:type="dxa"/>
          </w:tcPr>
          <w:p w14:paraId="33C73DD0" w14:textId="3E9F0C62" w:rsidR="004908FE" w:rsidRDefault="00147BE3" w:rsidP="001C0364">
            <w:pPr>
              <w:jc w:val="center"/>
              <w:rPr>
                <w:noProof/>
                <w:sz w:val="18"/>
              </w:rPr>
            </w:pPr>
            <w:r>
              <w:rPr>
                <w:noProof/>
              </w:rPr>
              <w:drawing>
                <wp:anchor distT="0" distB="0" distL="114300" distR="114300" simplePos="0" relativeHeight="251708416" behindDoc="0" locked="0" layoutInCell="1" allowOverlap="1" wp14:anchorId="76AAF34D" wp14:editId="21D974EC">
                  <wp:simplePos x="0" y="0"/>
                  <wp:positionH relativeFrom="column">
                    <wp:posOffset>66040</wp:posOffset>
                  </wp:positionH>
                  <wp:positionV relativeFrom="paragraph">
                    <wp:posOffset>102074</wp:posOffset>
                  </wp:positionV>
                  <wp:extent cx="3108960" cy="1366503"/>
                  <wp:effectExtent l="12700" t="12700" r="15240" b="18415"/>
                  <wp:wrapSquare wrapText="bothSides"/>
                  <wp:docPr id="45" name="Picture 45" descr="Screen shot of submitt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Screen shot of submitting entries for an exhibitor"/>
                          <pic:cNvPicPr/>
                        </pic:nvPicPr>
                        <pic:blipFill>
                          <a:blip r:embed="rId22"/>
                          <a:stretch>
                            <a:fillRect/>
                          </a:stretch>
                        </pic:blipFill>
                        <pic:spPr>
                          <a:xfrm>
                            <a:off x="0" y="0"/>
                            <a:ext cx="3108960" cy="1366503"/>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bl>
    <w:p w14:paraId="05E54E4E" w14:textId="10178D09" w:rsidR="00C02C50" w:rsidRDefault="00C02C50"/>
    <w:tbl>
      <w:tblPr>
        <w:tblStyle w:val="TableGrid"/>
        <w:tblpPr w:leftFromText="180" w:rightFromText="180" w:vertAnchor="page" w:horzAnchor="margin" w:tblpY="1651"/>
        <w:tblW w:w="0" w:type="auto"/>
        <w:tblLook w:val="04A0" w:firstRow="1" w:lastRow="0" w:firstColumn="1" w:lastColumn="0" w:noHBand="0" w:noVBand="1"/>
      </w:tblPr>
      <w:tblGrid>
        <w:gridCol w:w="5404"/>
        <w:gridCol w:w="5363"/>
        <w:gridCol w:w="23"/>
      </w:tblGrid>
      <w:tr w:rsidR="00C02C50" w:rsidRPr="005712C5" w14:paraId="30D5A12A" w14:textId="77777777" w:rsidTr="5372483C">
        <w:trPr>
          <w:gridAfter w:val="1"/>
          <w:wAfter w:w="23" w:type="dxa"/>
        </w:trPr>
        <w:tc>
          <w:tcPr>
            <w:tcW w:w="10880" w:type="dxa"/>
            <w:gridSpan w:val="2"/>
            <w:vAlign w:val="center"/>
          </w:tcPr>
          <w:p w14:paraId="48F9C3B4" w14:textId="77777777" w:rsidR="00C02C50" w:rsidRPr="001D41F3" w:rsidRDefault="00C02C50" w:rsidP="001D41F3">
            <w:pPr>
              <w:pStyle w:val="Heading1"/>
              <w:spacing w:before="0"/>
              <w:jc w:val="center"/>
              <w:rPr>
                <w:b/>
                <w:bCs/>
              </w:rPr>
            </w:pPr>
            <w:bookmarkStart w:id="6" w:name="_Ref130193921"/>
            <w:r w:rsidRPr="001D41F3">
              <w:rPr>
                <w:rFonts w:asciiTheme="minorHAnsi" w:hAnsiTheme="minorHAnsi" w:cstheme="minorHAnsi"/>
                <w:color w:val="000000" w:themeColor="text1"/>
                <w:sz w:val="40"/>
                <w:szCs w:val="40"/>
              </w:rPr>
              <w:lastRenderedPageBreak/>
              <w:t>Editing Open Invoices</w:t>
            </w:r>
            <w:bookmarkEnd w:id="6"/>
          </w:p>
        </w:tc>
      </w:tr>
      <w:tr w:rsidR="00C02C50" w:rsidRPr="005712C5" w14:paraId="424AB53B" w14:textId="77777777" w:rsidTr="5372483C">
        <w:trPr>
          <w:gridAfter w:val="1"/>
          <w:wAfter w:w="23" w:type="dxa"/>
        </w:trPr>
        <w:tc>
          <w:tcPr>
            <w:tcW w:w="10880" w:type="dxa"/>
            <w:gridSpan w:val="2"/>
          </w:tcPr>
          <w:p w14:paraId="0E949AC2" w14:textId="77777777" w:rsidR="00C02C50" w:rsidRPr="005712C5" w:rsidRDefault="00C02C50" w:rsidP="00704386">
            <w:pPr>
              <w:jc w:val="center"/>
              <w:rPr>
                <w:i/>
                <w:sz w:val="32"/>
              </w:rPr>
            </w:pPr>
            <w:r w:rsidRPr="005712C5">
              <w:rPr>
                <w:i/>
                <w:sz w:val="32"/>
              </w:rPr>
              <w:t>Before You Start</w:t>
            </w:r>
          </w:p>
          <w:p w14:paraId="7601B76D" w14:textId="77777777" w:rsidR="00C02C50" w:rsidRDefault="00C02C50" w:rsidP="00704386">
            <w:pPr>
              <w:rPr>
                <w:sz w:val="24"/>
              </w:rPr>
            </w:pPr>
            <w:r>
              <w:rPr>
                <w:sz w:val="24"/>
              </w:rPr>
              <w:t>An open invoice can be edited by a manager, adding exhibitors/entries and their corresponding fees, under the following conditions:</w:t>
            </w:r>
          </w:p>
          <w:p w14:paraId="3AE6BE38" w14:textId="77777777" w:rsidR="00C02C50" w:rsidRPr="002646B5" w:rsidRDefault="00C02C50" w:rsidP="5372483C">
            <w:pPr>
              <w:pStyle w:val="ListParagraph"/>
              <w:numPr>
                <w:ilvl w:val="0"/>
                <w:numId w:val="35"/>
              </w:numPr>
              <w:rPr>
                <w:sz w:val="24"/>
                <w:szCs w:val="24"/>
              </w:rPr>
            </w:pPr>
            <w:r w:rsidRPr="5372483C">
              <w:rPr>
                <w:sz w:val="24"/>
                <w:szCs w:val="24"/>
              </w:rPr>
              <w:t xml:space="preserve">A family has begun entry, but not </w:t>
            </w:r>
            <w:bookmarkStart w:id="7" w:name="_Int_oYUPcRyS"/>
            <w:r w:rsidRPr="5372483C">
              <w:rPr>
                <w:sz w:val="24"/>
                <w:szCs w:val="24"/>
              </w:rPr>
              <w:t>submitted</w:t>
            </w:r>
            <w:bookmarkEnd w:id="7"/>
            <w:r w:rsidRPr="5372483C">
              <w:rPr>
                <w:sz w:val="24"/>
                <w:szCs w:val="24"/>
              </w:rPr>
              <w:t xml:space="preserve"> it (all exhibitors/entries can be edited)</w:t>
            </w:r>
          </w:p>
          <w:p w14:paraId="411C3A4B" w14:textId="77777777" w:rsidR="00C02C50" w:rsidRDefault="00C02C50" w:rsidP="5372483C">
            <w:pPr>
              <w:pStyle w:val="ListParagraph"/>
              <w:numPr>
                <w:ilvl w:val="0"/>
                <w:numId w:val="35"/>
              </w:numPr>
              <w:rPr>
                <w:sz w:val="24"/>
                <w:szCs w:val="24"/>
              </w:rPr>
            </w:pPr>
            <w:r w:rsidRPr="5372483C">
              <w:rPr>
                <w:sz w:val="24"/>
                <w:szCs w:val="24"/>
              </w:rPr>
              <w:t xml:space="preserve">A family </w:t>
            </w:r>
            <w:bookmarkStart w:id="8" w:name="_Int_2eq77EJh"/>
            <w:r w:rsidRPr="5372483C">
              <w:rPr>
                <w:sz w:val="24"/>
                <w:szCs w:val="24"/>
              </w:rPr>
              <w:t>submitted</w:t>
            </w:r>
            <w:bookmarkEnd w:id="8"/>
            <w:r w:rsidRPr="5372483C">
              <w:rPr>
                <w:sz w:val="24"/>
                <w:szCs w:val="24"/>
              </w:rPr>
              <w:t xml:space="preserve"> an invoice, but all or part of it was rejected (the rejected </w:t>
            </w:r>
            <w:bookmarkStart w:id="9" w:name="_Int_33dUJRdG"/>
            <w:r w:rsidRPr="5372483C">
              <w:rPr>
                <w:sz w:val="24"/>
                <w:szCs w:val="24"/>
              </w:rPr>
              <w:t>portion</w:t>
            </w:r>
            <w:bookmarkEnd w:id="9"/>
            <w:r w:rsidRPr="5372483C">
              <w:rPr>
                <w:sz w:val="24"/>
                <w:szCs w:val="24"/>
              </w:rPr>
              <w:t xml:space="preserve"> becomes an open invoice to be edited, the approved </w:t>
            </w:r>
            <w:bookmarkStart w:id="10" w:name="_Int_6rV6Ms92"/>
            <w:r w:rsidRPr="5372483C">
              <w:rPr>
                <w:sz w:val="24"/>
                <w:szCs w:val="24"/>
              </w:rPr>
              <w:t>portion</w:t>
            </w:r>
            <w:bookmarkEnd w:id="10"/>
            <w:r w:rsidRPr="5372483C">
              <w:rPr>
                <w:sz w:val="24"/>
                <w:szCs w:val="24"/>
              </w:rPr>
              <w:t xml:space="preserve"> may not be edited from this area).</w:t>
            </w:r>
          </w:p>
          <w:p w14:paraId="039E6ED8" w14:textId="700F1009" w:rsidR="00231D8C" w:rsidRPr="002646B5" w:rsidRDefault="00231D8C" w:rsidP="5372483C">
            <w:pPr>
              <w:pStyle w:val="ListParagraph"/>
              <w:numPr>
                <w:ilvl w:val="0"/>
                <w:numId w:val="35"/>
              </w:numPr>
              <w:rPr>
                <w:sz w:val="24"/>
                <w:szCs w:val="24"/>
              </w:rPr>
            </w:pPr>
            <w:r w:rsidRPr="5372483C">
              <w:rPr>
                <w:sz w:val="24"/>
                <w:szCs w:val="24"/>
              </w:rPr>
              <w:t xml:space="preserve">A manager has started an open </w:t>
            </w:r>
            <w:bookmarkStart w:id="11" w:name="_Int_QN4bLGGA"/>
            <w:proofErr w:type="gramStart"/>
            <w:r w:rsidRPr="5372483C">
              <w:rPr>
                <w:sz w:val="24"/>
                <w:szCs w:val="24"/>
              </w:rPr>
              <w:t>invoice, but</w:t>
            </w:r>
            <w:bookmarkEnd w:id="11"/>
            <w:proofErr w:type="gramEnd"/>
            <w:r w:rsidRPr="5372483C">
              <w:rPr>
                <w:sz w:val="24"/>
                <w:szCs w:val="24"/>
              </w:rPr>
              <w:t xml:space="preserve"> has not yet </w:t>
            </w:r>
            <w:bookmarkStart w:id="12" w:name="_Int_KYWWDj90"/>
            <w:r w:rsidRPr="5372483C">
              <w:rPr>
                <w:sz w:val="24"/>
                <w:szCs w:val="24"/>
              </w:rPr>
              <w:t>submitted</w:t>
            </w:r>
            <w:bookmarkEnd w:id="12"/>
            <w:r w:rsidRPr="5372483C">
              <w:rPr>
                <w:sz w:val="24"/>
                <w:szCs w:val="24"/>
              </w:rPr>
              <w:t xml:space="preserve"> it.</w:t>
            </w:r>
          </w:p>
          <w:p w14:paraId="72F521D0" w14:textId="77777777" w:rsidR="00C02C50" w:rsidRDefault="00C02C50" w:rsidP="00704386">
            <w:pPr>
              <w:rPr>
                <w:sz w:val="24"/>
              </w:rPr>
            </w:pPr>
          </w:p>
          <w:p w14:paraId="6462EDD3" w14:textId="03E8B09D" w:rsidR="00C02C50" w:rsidRPr="005712C5" w:rsidRDefault="00C02C50" w:rsidP="00ED4F3C">
            <w:pPr>
              <w:rPr>
                <w:sz w:val="24"/>
              </w:rPr>
            </w:pPr>
            <w:r w:rsidRPr="00A710EE">
              <w:rPr>
                <w:i/>
                <w:sz w:val="24"/>
              </w:rPr>
              <w:t>The views/screens that the manager sees during this process are the same ones that the families would see if they were doing the entry themselves</w:t>
            </w:r>
            <w:r w:rsidR="00874CF0">
              <w:rPr>
                <w:i/>
                <w:sz w:val="24"/>
              </w:rPr>
              <w:t xml:space="preserve">, but all entries added to an open invoice will use the multi-entry registration process. </w:t>
            </w:r>
          </w:p>
        </w:tc>
      </w:tr>
      <w:tr w:rsidR="00C02C50" w:rsidRPr="005712C5" w14:paraId="19758344" w14:textId="77777777" w:rsidTr="5372483C">
        <w:tc>
          <w:tcPr>
            <w:tcW w:w="5508" w:type="dxa"/>
          </w:tcPr>
          <w:p w14:paraId="471782C2" w14:textId="77777777" w:rsidR="00C02C50" w:rsidRPr="005712C5" w:rsidRDefault="00C02C50" w:rsidP="00704386">
            <w:pPr>
              <w:rPr>
                <w:sz w:val="24"/>
              </w:rPr>
            </w:pPr>
          </w:p>
          <w:p w14:paraId="6C001CA6" w14:textId="77777777" w:rsidR="00C02C50" w:rsidRPr="003155F2" w:rsidRDefault="00C02C50" w:rsidP="00EC0273">
            <w:pPr>
              <w:pStyle w:val="ListParagraph"/>
              <w:numPr>
                <w:ilvl w:val="0"/>
                <w:numId w:val="40"/>
              </w:numPr>
              <w:rPr>
                <w:sz w:val="24"/>
                <w:szCs w:val="24"/>
              </w:rPr>
            </w:pPr>
            <w:r>
              <w:rPr>
                <w:sz w:val="24"/>
                <w:szCs w:val="24"/>
              </w:rPr>
              <w:t xml:space="preserve">Click on the Invoices menu, Search tab. </w:t>
            </w:r>
          </w:p>
          <w:p w14:paraId="5B57F3C8" w14:textId="77777777" w:rsidR="00C02C50" w:rsidRDefault="00C02C50" w:rsidP="00EC0273">
            <w:pPr>
              <w:pStyle w:val="ListParagraph"/>
              <w:numPr>
                <w:ilvl w:val="0"/>
                <w:numId w:val="40"/>
              </w:numPr>
              <w:rPr>
                <w:sz w:val="24"/>
                <w:szCs w:val="24"/>
              </w:rPr>
            </w:pPr>
            <w:r>
              <w:rPr>
                <w:sz w:val="24"/>
                <w:szCs w:val="24"/>
              </w:rPr>
              <w:t xml:space="preserve">Either enter the </w:t>
            </w:r>
            <w:proofErr w:type="gramStart"/>
            <w:r>
              <w:rPr>
                <w:sz w:val="24"/>
                <w:szCs w:val="24"/>
              </w:rPr>
              <w:t>exhibitor</w:t>
            </w:r>
            <w:proofErr w:type="gramEnd"/>
            <w:r>
              <w:rPr>
                <w:sz w:val="24"/>
                <w:szCs w:val="24"/>
              </w:rPr>
              <w:t xml:space="preserve"> name in the Search box, or Filter by Invoice Status = Open.</w:t>
            </w:r>
          </w:p>
          <w:p w14:paraId="583013A6" w14:textId="24045B03" w:rsidR="00C02C50" w:rsidRPr="007138D6" w:rsidRDefault="00C02C50" w:rsidP="00EC0273">
            <w:pPr>
              <w:pStyle w:val="ListParagraph"/>
              <w:numPr>
                <w:ilvl w:val="0"/>
                <w:numId w:val="40"/>
              </w:numPr>
              <w:rPr>
                <w:sz w:val="24"/>
                <w:szCs w:val="24"/>
              </w:rPr>
            </w:pPr>
            <w:r w:rsidRPr="007138D6">
              <w:rPr>
                <w:sz w:val="24"/>
                <w:szCs w:val="24"/>
              </w:rPr>
              <w:t xml:space="preserve">Click Edit beside the correct </w:t>
            </w:r>
            <w:r w:rsidR="00EC0273">
              <w:rPr>
                <w:sz w:val="24"/>
                <w:szCs w:val="24"/>
              </w:rPr>
              <w:t>invoice</w:t>
            </w:r>
            <w:r w:rsidRPr="007138D6">
              <w:rPr>
                <w:sz w:val="24"/>
                <w:szCs w:val="24"/>
              </w:rPr>
              <w:t>.</w:t>
            </w:r>
          </w:p>
        </w:tc>
        <w:tc>
          <w:tcPr>
            <w:tcW w:w="5395" w:type="dxa"/>
            <w:gridSpan w:val="2"/>
          </w:tcPr>
          <w:p w14:paraId="7DB8111D" w14:textId="77777777" w:rsidR="00C02C50" w:rsidRPr="005712C5" w:rsidRDefault="00C02C50" w:rsidP="00704386">
            <w:pPr>
              <w:jc w:val="center"/>
            </w:pPr>
            <w:r>
              <w:rPr>
                <w:noProof/>
              </w:rPr>
              <w:drawing>
                <wp:inline distT="0" distB="0" distL="0" distR="0" wp14:anchorId="1EA64C34" wp14:editId="1AAB091B">
                  <wp:extent cx="2560780" cy="991125"/>
                  <wp:effectExtent l="25400" t="25400" r="30480" b="25400"/>
                  <wp:docPr id="15" name="Picture 15" descr="Screen shot of Invoices - Search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of Invoices - Search tab"/>
                          <pic:cNvPicPr/>
                        </pic:nvPicPr>
                        <pic:blipFill>
                          <a:blip r:embed="rId23">
                            <a:extLst>
                              <a:ext uri="{28A0092B-C50C-407E-A947-70E740481C1C}">
                                <a14:useLocalDpi xmlns:a14="http://schemas.microsoft.com/office/drawing/2010/main" val="0"/>
                              </a:ext>
                            </a:extLst>
                          </a:blip>
                          <a:stretch>
                            <a:fillRect/>
                          </a:stretch>
                        </pic:blipFill>
                        <pic:spPr>
                          <a:xfrm>
                            <a:off x="0" y="0"/>
                            <a:ext cx="2564760" cy="992666"/>
                          </a:xfrm>
                          <a:prstGeom prst="rect">
                            <a:avLst/>
                          </a:prstGeom>
                          <a:ln>
                            <a:solidFill>
                              <a:srgbClr val="5B9BD5"/>
                            </a:solidFill>
                          </a:ln>
                        </pic:spPr>
                      </pic:pic>
                    </a:graphicData>
                  </a:graphic>
                </wp:inline>
              </w:drawing>
            </w:r>
          </w:p>
        </w:tc>
      </w:tr>
      <w:tr w:rsidR="00C02C50" w:rsidRPr="005712C5" w14:paraId="217DAEC2" w14:textId="77777777" w:rsidTr="5372483C">
        <w:tc>
          <w:tcPr>
            <w:tcW w:w="5508" w:type="dxa"/>
          </w:tcPr>
          <w:p w14:paraId="4C3999C0" w14:textId="77777777" w:rsidR="00C02C50" w:rsidRDefault="00C02C50" w:rsidP="00EC0273">
            <w:pPr>
              <w:pStyle w:val="ListParagraph"/>
              <w:numPr>
                <w:ilvl w:val="0"/>
                <w:numId w:val="40"/>
              </w:numPr>
              <w:rPr>
                <w:sz w:val="24"/>
                <w:szCs w:val="24"/>
              </w:rPr>
            </w:pPr>
            <w:r>
              <w:rPr>
                <w:sz w:val="24"/>
                <w:szCs w:val="24"/>
              </w:rPr>
              <w:t xml:space="preserve">If there are both non-registered exhibitors and registered exhibitors within the family, choose whether to: </w:t>
            </w:r>
          </w:p>
          <w:p w14:paraId="58CC309E" w14:textId="77777777" w:rsidR="00C02C50" w:rsidRDefault="00C02C50" w:rsidP="0056011F">
            <w:pPr>
              <w:pStyle w:val="ListParagraph"/>
              <w:numPr>
                <w:ilvl w:val="1"/>
                <w:numId w:val="31"/>
              </w:numPr>
              <w:ind w:left="697"/>
              <w:rPr>
                <w:sz w:val="24"/>
                <w:szCs w:val="24"/>
              </w:rPr>
            </w:pPr>
            <w:r>
              <w:rPr>
                <w:sz w:val="24"/>
                <w:szCs w:val="24"/>
              </w:rPr>
              <w:t xml:space="preserve">register a new (non-listed) exhibitor (Register an Exhibitor button), </w:t>
            </w:r>
          </w:p>
          <w:p w14:paraId="2C71FD62" w14:textId="77777777" w:rsidR="00C02C50" w:rsidRDefault="00C02C50" w:rsidP="0056011F">
            <w:pPr>
              <w:pStyle w:val="ListParagraph"/>
              <w:numPr>
                <w:ilvl w:val="1"/>
                <w:numId w:val="31"/>
              </w:numPr>
              <w:ind w:left="697"/>
              <w:rPr>
                <w:sz w:val="24"/>
                <w:szCs w:val="24"/>
              </w:rPr>
            </w:pPr>
            <w:r>
              <w:rPr>
                <w:sz w:val="24"/>
                <w:szCs w:val="24"/>
              </w:rPr>
              <w:t xml:space="preserve">register an existing member as an exhibitor (blue Edit button), or </w:t>
            </w:r>
          </w:p>
          <w:p w14:paraId="2C12663B" w14:textId="77777777" w:rsidR="00C02C50" w:rsidRPr="007138D6" w:rsidRDefault="00C02C50" w:rsidP="0056011F">
            <w:pPr>
              <w:pStyle w:val="ListParagraph"/>
              <w:numPr>
                <w:ilvl w:val="1"/>
                <w:numId w:val="31"/>
              </w:numPr>
              <w:ind w:left="697"/>
              <w:rPr>
                <w:sz w:val="24"/>
                <w:szCs w:val="24"/>
              </w:rPr>
            </w:pPr>
            <w:r w:rsidRPr="007138D6">
              <w:rPr>
                <w:sz w:val="24"/>
                <w:szCs w:val="24"/>
              </w:rPr>
              <w:t xml:space="preserve">edit/create entries for an existing exhibitor (green Create Entry button) </w:t>
            </w:r>
          </w:p>
          <w:p w14:paraId="58E89FCD" w14:textId="77777777" w:rsidR="00C02C50" w:rsidRPr="007138D6" w:rsidRDefault="00C02C50" w:rsidP="00704386">
            <w:pPr>
              <w:ind w:left="720"/>
              <w:rPr>
                <w:sz w:val="32"/>
                <w:szCs w:val="32"/>
              </w:rPr>
            </w:pPr>
          </w:p>
        </w:tc>
        <w:tc>
          <w:tcPr>
            <w:tcW w:w="5395" w:type="dxa"/>
            <w:gridSpan w:val="2"/>
          </w:tcPr>
          <w:p w14:paraId="6F47686A" w14:textId="77777777" w:rsidR="00C02C50" w:rsidRPr="005712C5" w:rsidRDefault="00C02C50" w:rsidP="00704386">
            <w:pPr>
              <w:jc w:val="center"/>
              <w:rPr>
                <w:sz w:val="18"/>
              </w:rPr>
            </w:pPr>
            <w:r>
              <w:rPr>
                <w:noProof/>
                <w:sz w:val="18"/>
              </w:rPr>
              <w:drawing>
                <wp:inline distT="0" distB="0" distL="0" distR="0" wp14:anchorId="074D358E" wp14:editId="77DDCC18">
                  <wp:extent cx="3001087" cy="1640364"/>
                  <wp:effectExtent l="25400" t="25400" r="21590" b="36195"/>
                  <wp:docPr id="26" name="Picture 26" descr="Screen shot of adding/editing a new exhibitor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Screen shot of adding/editing a new exhibitor account"/>
                          <pic:cNvPicPr/>
                        </pic:nvPicPr>
                        <pic:blipFill>
                          <a:blip r:embed="rId24">
                            <a:extLst>
                              <a:ext uri="{28A0092B-C50C-407E-A947-70E740481C1C}">
                                <a14:useLocalDpi xmlns:a14="http://schemas.microsoft.com/office/drawing/2010/main" val="0"/>
                              </a:ext>
                            </a:extLst>
                          </a:blip>
                          <a:stretch>
                            <a:fillRect/>
                          </a:stretch>
                        </pic:blipFill>
                        <pic:spPr>
                          <a:xfrm>
                            <a:off x="0" y="0"/>
                            <a:ext cx="3001087" cy="1640364"/>
                          </a:xfrm>
                          <a:prstGeom prst="rect">
                            <a:avLst/>
                          </a:prstGeom>
                          <a:ln>
                            <a:solidFill>
                              <a:srgbClr val="5B9BD5"/>
                            </a:solidFill>
                          </a:ln>
                        </pic:spPr>
                      </pic:pic>
                    </a:graphicData>
                  </a:graphic>
                </wp:inline>
              </w:drawing>
            </w:r>
          </w:p>
        </w:tc>
      </w:tr>
      <w:tr w:rsidR="00C02C50" w:rsidRPr="005712C5" w14:paraId="31F79BD1" w14:textId="77777777" w:rsidTr="5372483C">
        <w:tc>
          <w:tcPr>
            <w:tcW w:w="5508" w:type="dxa"/>
          </w:tcPr>
          <w:p w14:paraId="6DA612E1" w14:textId="77777777" w:rsidR="00C02C50" w:rsidRPr="00D4144A" w:rsidRDefault="00C02C50" w:rsidP="00704386">
            <w:pPr>
              <w:pStyle w:val="ListParagraph"/>
              <w:numPr>
                <w:ilvl w:val="0"/>
                <w:numId w:val="33"/>
              </w:numPr>
              <w:rPr>
                <w:b/>
                <w:sz w:val="24"/>
                <w:szCs w:val="24"/>
              </w:rPr>
            </w:pPr>
            <w:r w:rsidRPr="00D4144A">
              <w:rPr>
                <w:b/>
                <w:sz w:val="24"/>
                <w:szCs w:val="24"/>
              </w:rPr>
              <w:t>Register a new exhibitor</w:t>
            </w:r>
          </w:p>
          <w:p w14:paraId="172F29BE" w14:textId="6A065783" w:rsidR="00C02C50" w:rsidRPr="00D4144A" w:rsidRDefault="00C02C50" w:rsidP="00704386">
            <w:pPr>
              <w:ind w:left="360"/>
              <w:rPr>
                <w:sz w:val="24"/>
                <w:szCs w:val="24"/>
              </w:rPr>
            </w:pPr>
            <w:r w:rsidRPr="5372483C">
              <w:rPr>
                <w:noProof/>
                <w:sz w:val="24"/>
                <w:szCs w:val="24"/>
              </w:rPr>
              <w:t xml:space="preserve">See </w:t>
            </w:r>
            <w:r w:rsidR="00EC0273" w:rsidRPr="5372483C">
              <w:rPr>
                <w:noProof/>
                <w:sz w:val="24"/>
                <w:szCs w:val="24"/>
              </w:rPr>
              <w:t xml:space="preserve">step </w:t>
            </w:r>
            <w:r w:rsidR="0056011F" w:rsidRPr="5372483C">
              <w:rPr>
                <w:noProof/>
                <w:sz w:val="24"/>
                <w:szCs w:val="24"/>
              </w:rPr>
              <w:t>6</w:t>
            </w:r>
            <w:r w:rsidRPr="5372483C">
              <w:rPr>
                <w:noProof/>
                <w:sz w:val="24"/>
                <w:szCs w:val="24"/>
              </w:rPr>
              <w:t xml:space="preserve"> on the </w:t>
            </w:r>
            <w:bookmarkStart w:id="13" w:name="_Int_3ybKwWwy"/>
            <w:r w:rsidRPr="5372483C">
              <w:rPr>
                <w:noProof/>
                <w:sz w:val="24"/>
                <w:szCs w:val="24"/>
              </w:rPr>
              <w:t>previous</w:t>
            </w:r>
            <w:bookmarkEnd w:id="13"/>
            <w:r w:rsidRPr="5372483C">
              <w:rPr>
                <w:noProof/>
                <w:sz w:val="24"/>
                <w:szCs w:val="24"/>
              </w:rPr>
              <w:t xml:space="preserve"> page</w:t>
            </w:r>
            <w:r w:rsidR="00EC0273" w:rsidRPr="5372483C">
              <w:rPr>
                <w:noProof/>
                <w:sz w:val="24"/>
                <w:szCs w:val="24"/>
              </w:rPr>
              <w:t>s</w:t>
            </w:r>
            <w:r w:rsidRPr="5372483C">
              <w:rPr>
                <w:noProof/>
                <w:sz w:val="24"/>
                <w:szCs w:val="24"/>
              </w:rPr>
              <w:t>.</w:t>
            </w:r>
            <w:r w:rsidRPr="5372483C">
              <w:rPr>
                <w:sz w:val="24"/>
                <w:szCs w:val="24"/>
              </w:rPr>
              <w:t xml:space="preserve"> The process steps are the same, beginning with entering the exhibitor information, and progressing on to entries. </w:t>
            </w:r>
          </w:p>
          <w:p w14:paraId="07611600" w14:textId="77777777" w:rsidR="00C02C50" w:rsidRPr="005712C5" w:rsidRDefault="00C02C50" w:rsidP="00704386">
            <w:pPr>
              <w:ind w:left="360"/>
              <w:rPr>
                <w:b/>
                <w:sz w:val="24"/>
                <w:szCs w:val="24"/>
              </w:rPr>
            </w:pPr>
          </w:p>
        </w:tc>
        <w:tc>
          <w:tcPr>
            <w:tcW w:w="5395" w:type="dxa"/>
            <w:gridSpan w:val="2"/>
          </w:tcPr>
          <w:p w14:paraId="3295A56A" w14:textId="77777777" w:rsidR="00C02C50" w:rsidRPr="005712C5" w:rsidRDefault="00C02C50" w:rsidP="00704386">
            <w:pPr>
              <w:jc w:val="center"/>
              <w:rPr>
                <w:sz w:val="18"/>
              </w:rPr>
            </w:pPr>
            <w:r>
              <w:rPr>
                <w:noProof/>
                <w:sz w:val="18"/>
              </w:rPr>
              <w:drawing>
                <wp:anchor distT="0" distB="0" distL="114300" distR="114300" simplePos="0" relativeHeight="251688960" behindDoc="0" locked="0" layoutInCell="1" allowOverlap="1" wp14:anchorId="4AF865FF" wp14:editId="615D4C78">
                  <wp:simplePos x="0" y="0"/>
                  <wp:positionH relativeFrom="column">
                    <wp:posOffset>238760</wp:posOffset>
                  </wp:positionH>
                  <wp:positionV relativeFrom="paragraph">
                    <wp:posOffset>-4582795</wp:posOffset>
                  </wp:positionV>
                  <wp:extent cx="2698115" cy="908050"/>
                  <wp:effectExtent l="25400" t="25400" r="19685" b="31750"/>
                  <wp:wrapSquare wrapText="bothSides"/>
                  <wp:docPr id="27" name="Picture 27"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Screen shot of adding entries for an exhibitor"/>
                          <pic:cNvPicPr/>
                        </pic:nvPicPr>
                        <pic:blipFill>
                          <a:blip r:embed="rId13">
                            <a:extLst>
                              <a:ext uri="{28A0092B-C50C-407E-A947-70E740481C1C}">
                                <a14:useLocalDpi xmlns:a14="http://schemas.microsoft.com/office/drawing/2010/main" val="0"/>
                              </a:ext>
                            </a:extLst>
                          </a:blip>
                          <a:stretch>
                            <a:fillRect/>
                          </a:stretch>
                        </pic:blipFill>
                        <pic:spPr>
                          <a:xfrm>
                            <a:off x="0" y="0"/>
                            <a:ext cx="2698115" cy="90805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C02C50" w:rsidRPr="005712C5" w14:paraId="446C1C97" w14:textId="77777777" w:rsidTr="5372483C">
        <w:tc>
          <w:tcPr>
            <w:tcW w:w="5508" w:type="dxa"/>
          </w:tcPr>
          <w:p w14:paraId="03215F45" w14:textId="77777777" w:rsidR="00C02C50" w:rsidRPr="00D4144A" w:rsidRDefault="00C02C50" w:rsidP="00704386">
            <w:pPr>
              <w:pStyle w:val="ListParagraph"/>
              <w:numPr>
                <w:ilvl w:val="0"/>
                <w:numId w:val="33"/>
              </w:numPr>
              <w:rPr>
                <w:b/>
                <w:sz w:val="24"/>
                <w:szCs w:val="24"/>
              </w:rPr>
            </w:pPr>
            <w:r w:rsidRPr="00D4144A">
              <w:rPr>
                <w:b/>
                <w:sz w:val="24"/>
                <w:szCs w:val="24"/>
              </w:rPr>
              <w:t xml:space="preserve">Register </w:t>
            </w:r>
            <w:r>
              <w:rPr>
                <w:b/>
                <w:sz w:val="24"/>
                <w:szCs w:val="24"/>
              </w:rPr>
              <w:t>an existing family member</w:t>
            </w:r>
          </w:p>
          <w:p w14:paraId="32509257" w14:textId="271ABB23" w:rsidR="00C02C50" w:rsidRPr="0056011F" w:rsidRDefault="00C02C50" w:rsidP="5372483C">
            <w:pPr>
              <w:ind w:left="360"/>
              <w:rPr>
                <w:i/>
                <w:iCs/>
                <w:sz w:val="24"/>
                <w:szCs w:val="24"/>
              </w:rPr>
            </w:pPr>
            <w:r w:rsidRPr="5372483C">
              <w:rPr>
                <w:noProof/>
                <w:sz w:val="24"/>
                <w:szCs w:val="24"/>
              </w:rPr>
              <w:t xml:space="preserve">See </w:t>
            </w:r>
            <w:r w:rsidR="00EC0273" w:rsidRPr="5372483C">
              <w:rPr>
                <w:noProof/>
                <w:sz w:val="24"/>
                <w:szCs w:val="24"/>
              </w:rPr>
              <w:t xml:space="preserve">step </w:t>
            </w:r>
            <w:r w:rsidR="0056011F" w:rsidRPr="5372483C">
              <w:rPr>
                <w:noProof/>
                <w:sz w:val="24"/>
                <w:szCs w:val="24"/>
              </w:rPr>
              <w:t>6</w:t>
            </w:r>
            <w:r w:rsidR="00EC0273" w:rsidRPr="5372483C">
              <w:rPr>
                <w:noProof/>
                <w:sz w:val="24"/>
                <w:szCs w:val="24"/>
              </w:rPr>
              <w:t xml:space="preserve"> on the </w:t>
            </w:r>
            <w:bookmarkStart w:id="14" w:name="_Int_w2pOXCI3"/>
            <w:r w:rsidR="00EC0273" w:rsidRPr="5372483C">
              <w:rPr>
                <w:noProof/>
                <w:sz w:val="24"/>
                <w:szCs w:val="24"/>
              </w:rPr>
              <w:t>previous</w:t>
            </w:r>
            <w:bookmarkEnd w:id="14"/>
            <w:r w:rsidRPr="5372483C">
              <w:rPr>
                <w:noProof/>
                <w:sz w:val="24"/>
                <w:szCs w:val="24"/>
              </w:rPr>
              <w:t xml:space="preserve"> page</w:t>
            </w:r>
            <w:r w:rsidR="0056011F" w:rsidRPr="5372483C">
              <w:rPr>
                <w:noProof/>
                <w:sz w:val="24"/>
                <w:szCs w:val="24"/>
              </w:rPr>
              <w:t>s</w:t>
            </w:r>
            <w:r w:rsidRPr="5372483C">
              <w:rPr>
                <w:noProof/>
                <w:sz w:val="24"/>
                <w:szCs w:val="24"/>
              </w:rPr>
              <w:t>.</w:t>
            </w:r>
            <w:r w:rsidRPr="5372483C">
              <w:rPr>
                <w:sz w:val="24"/>
                <w:szCs w:val="24"/>
              </w:rPr>
              <w:t xml:space="preserve"> The process steps are the same, beginning with fair-level custom questions, and progressing to entries. </w:t>
            </w:r>
            <w:r w:rsidRPr="5372483C">
              <w:rPr>
                <w:i/>
                <w:iCs/>
                <w:sz w:val="24"/>
                <w:szCs w:val="24"/>
              </w:rPr>
              <w:t xml:space="preserve">Choosing “Delete this Exhibitor” moves that member back to non-registered </w:t>
            </w:r>
            <w:bookmarkStart w:id="15" w:name="_Int_ZEH29S7e"/>
            <w:proofErr w:type="gramStart"/>
            <w:r w:rsidRPr="5372483C">
              <w:rPr>
                <w:i/>
                <w:iCs/>
                <w:sz w:val="24"/>
                <w:szCs w:val="24"/>
              </w:rPr>
              <w:t>status</w:t>
            </w:r>
            <w:r w:rsidR="004F7B77" w:rsidRPr="5372483C">
              <w:rPr>
                <w:i/>
                <w:iCs/>
                <w:sz w:val="24"/>
                <w:szCs w:val="24"/>
              </w:rPr>
              <w:t>, but</w:t>
            </w:r>
            <w:bookmarkEnd w:id="15"/>
            <w:proofErr w:type="gramEnd"/>
            <w:r w:rsidR="004F7B77" w:rsidRPr="5372483C">
              <w:rPr>
                <w:i/>
                <w:iCs/>
                <w:sz w:val="24"/>
                <w:szCs w:val="24"/>
              </w:rPr>
              <w:t xml:space="preserve"> does not remove them from the Exhibitor list screen</w:t>
            </w:r>
            <w:r w:rsidRPr="5372483C">
              <w:rPr>
                <w:i/>
                <w:iCs/>
                <w:sz w:val="24"/>
                <w:szCs w:val="24"/>
              </w:rPr>
              <w:t>.</w:t>
            </w:r>
          </w:p>
          <w:p w14:paraId="580AD6E4" w14:textId="77777777" w:rsidR="00C02C50" w:rsidRPr="000A6A74" w:rsidRDefault="00C02C50" w:rsidP="00704386">
            <w:pPr>
              <w:pStyle w:val="ListParagraph"/>
              <w:rPr>
                <w:sz w:val="24"/>
                <w:szCs w:val="24"/>
              </w:rPr>
            </w:pPr>
          </w:p>
        </w:tc>
        <w:tc>
          <w:tcPr>
            <w:tcW w:w="5395" w:type="dxa"/>
            <w:gridSpan w:val="2"/>
          </w:tcPr>
          <w:p w14:paraId="32E2DE04" w14:textId="77777777" w:rsidR="00C02C50" w:rsidRPr="005712C5" w:rsidRDefault="00C02C50" w:rsidP="00704386">
            <w:pPr>
              <w:jc w:val="center"/>
              <w:rPr>
                <w:sz w:val="18"/>
              </w:rPr>
            </w:pPr>
            <w:r>
              <w:rPr>
                <w:noProof/>
                <w:sz w:val="18"/>
              </w:rPr>
              <w:drawing>
                <wp:inline distT="0" distB="0" distL="0" distR="0" wp14:anchorId="2E7E5625" wp14:editId="47E51B27">
                  <wp:extent cx="3074621" cy="1303334"/>
                  <wp:effectExtent l="25400" t="25400" r="24765" b="17780"/>
                  <wp:docPr id="28" name="Picture 28"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Screen shot of adding entries for an exhibitor"/>
                          <pic:cNvPicPr/>
                        </pic:nvPicPr>
                        <pic:blipFill>
                          <a:blip r:embed="rId25">
                            <a:extLst>
                              <a:ext uri="{28A0092B-C50C-407E-A947-70E740481C1C}">
                                <a14:useLocalDpi xmlns:a14="http://schemas.microsoft.com/office/drawing/2010/main" val="0"/>
                              </a:ext>
                            </a:extLst>
                          </a:blip>
                          <a:stretch>
                            <a:fillRect/>
                          </a:stretch>
                        </pic:blipFill>
                        <pic:spPr>
                          <a:xfrm>
                            <a:off x="0" y="0"/>
                            <a:ext cx="3075651" cy="1303770"/>
                          </a:xfrm>
                          <a:prstGeom prst="rect">
                            <a:avLst/>
                          </a:prstGeom>
                          <a:ln>
                            <a:solidFill>
                              <a:srgbClr val="5B9BD5"/>
                            </a:solidFill>
                          </a:ln>
                        </pic:spPr>
                      </pic:pic>
                    </a:graphicData>
                  </a:graphic>
                </wp:inline>
              </w:drawing>
            </w:r>
          </w:p>
        </w:tc>
      </w:tr>
      <w:tr w:rsidR="00C02C50" w:rsidRPr="005712C5" w14:paraId="75473D2A" w14:textId="77777777" w:rsidTr="5372483C">
        <w:tc>
          <w:tcPr>
            <w:tcW w:w="5508" w:type="dxa"/>
          </w:tcPr>
          <w:p w14:paraId="02919E3B" w14:textId="77777777" w:rsidR="00C02C50" w:rsidRPr="00F54D4B" w:rsidRDefault="00C02C50" w:rsidP="00704386">
            <w:pPr>
              <w:pStyle w:val="ListParagraph"/>
              <w:numPr>
                <w:ilvl w:val="0"/>
                <w:numId w:val="33"/>
              </w:numPr>
              <w:rPr>
                <w:b/>
                <w:sz w:val="24"/>
                <w:szCs w:val="24"/>
              </w:rPr>
            </w:pPr>
            <w:r w:rsidRPr="00F54D4B">
              <w:rPr>
                <w:b/>
                <w:sz w:val="24"/>
                <w:szCs w:val="24"/>
              </w:rPr>
              <w:lastRenderedPageBreak/>
              <w:t>Edit/create entries for an existing exhibitor</w:t>
            </w:r>
          </w:p>
          <w:p w14:paraId="276FFAF4" w14:textId="0942A7B1" w:rsidR="00C02C50" w:rsidRPr="00F54D4B" w:rsidRDefault="00C02C50" w:rsidP="00EC0273">
            <w:pPr>
              <w:ind w:left="360"/>
              <w:rPr>
                <w:sz w:val="24"/>
                <w:szCs w:val="24"/>
              </w:rPr>
            </w:pPr>
            <w:r>
              <w:rPr>
                <w:sz w:val="24"/>
                <w:szCs w:val="24"/>
              </w:rPr>
              <w:t xml:space="preserve">This takes you directly to the department/division/class selection process. As you add fee-based questions and classes, the invoice total at the top of the screen will change to reflect the new total. </w:t>
            </w:r>
          </w:p>
        </w:tc>
        <w:tc>
          <w:tcPr>
            <w:tcW w:w="5395" w:type="dxa"/>
            <w:gridSpan w:val="2"/>
          </w:tcPr>
          <w:p w14:paraId="0DFB1AFE" w14:textId="752439EE" w:rsidR="00C02C50" w:rsidRDefault="00ED4F3C" w:rsidP="00704386">
            <w:pPr>
              <w:jc w:val="center"/>
              <w:rPr>
                <w:noProof/>
                <w:sz w:val="18"/>
              </w:rPr>
            </w:pPr>
            <w:r>
              <w:rPr>
                <w:noProof/>
                <w:sz w:val="18"/>
              </w:rPr>
              <w:drawing>
                <wp:inline distT="0" distB="0" distL="0" distR="0" wp14:anchorId="09CF46DE" wp14:editId="008A42F6">
                  <wp:extent cx="2828040" cy="1391073"/>
                  <wp:effectExtent l="0" t="0" r="0" b="6350"/>
                  <wp:docPr id="36" name="Picture 36"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Screen shot of adding entries for an exhibitor"/>
                          <pic:cNvPicPr/>
                        </pic:nvPicPr>
                        <pic:blipFill>
                          <a:blip r:embed="rId26">
                            <a:extLst>
                              <a:ext uri="{28A0092B-C50C-407E-A947-70E740481C1C}">
                                <a14:useLocalDpi xmlns:a14="http://schemas.microsoft.com/office/drawing/2010/main" val="0"/>
                              </a:ext>
                            </a:extLst>
                          </a:blip>
                          <a:stretch>
                            <a:fillRect/>
                          </a:stretch>
                        </pic:blipFill>
                        <pic:spPr>
                          <a:xfrm>
                            <a:off x="0" y="0"/>
                            <a:ext cx="2841578" cy="1397732"/>
                          </a:xfrm>
                          <a:prstGeom prst="rect">
                            <a:avLst/>
                          </a:prstGeom>
                        </pic:spPr>
                      </pic:pic>
                    </a:graphicData>
                  </a:graphic>
                </wp:inline>
              </w:drawing>
            </w:r>
            <w:r w:rsidR="00C02C50">
              <w:rPr>
                <w:noProof/>
                <w:sz w:val="18"/>
              </w:rPr>
              <w:drawing>
                <wp:inline distT="0" distB="0" distL="0" distR="0" wp14:anchorId="1ABEE67D" wp14:editId="1F781763">
                  <wp:extent cx="2758183" cy="984250"/>
                  <wp:effectExtent l="25400" t="25400" r="36195" b="31750"/>
                  <wp:docPr id="29" name="Picture 2"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 descr="Screen shot of adding entries for an exhibitor"/>
                          <pic:cNvPicPr>
                            <a:picLocks noChangeAspect="1" noChangeArrowheads="1"/>
                          </pic:cNvPicPr>
                        </pic:nvPicPr>
                        <pic:blipFill rotWithShape="1">
                          <a:blip r:embed="rId27">
                            <a:extLst>
                              <a:ext uri="{28A0092B-C50C-407E-A947-70E740481C1C}">
                                <a14:useLocalDpi xmlns:a14="http://schemas.microsoft.com/office/drawing/2010/main" val="0"/>
                              </a:ext>
                            </a:extLst>
                          </a:blip>
                          <a:srcRect t="26541"/>
                          <a:stretch/>
                        </pic:blipFill>
                        <pic:spPr bwMode="auto">
                          <a:xfrm>
                            <a:off x="0" y="0"/>
                            <a:ext cx="2769069" cy="988135"/>
                          </a:xfrm>
                          <a:prstGeom prst="rect">
                            <a:avLst/>
                          </a:prstGeom>
                          <a:noFill/>
                          <a:ln w="9525" cap="flat" cmpd="sng" algn="ctr">
                            <a:solidFill>
                              <a:srgbClr val="5B9BD5"/>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r>
      <w:tr w:rsidR="00C02C50" w:rsidRPr="005712C5" w14:paraId="1C9123DF" w14:textId="77777777" w:rsidTr="5372483C">
        <w:tc>
          <w:tcPr>
            <w:tcW w:w="5508" w:type="dxa"/>
          </w:tcPr>
          <w:p w14:paraId="49026B9E" w14:textId="77777777" w:rsidR="00C02C50" w:rsidRDefault="00C02C50" w:rsidP="00EC0273">
            <w:pPr>
              <w:pStyle w:val="ListParagraph"/>
              <w:numPr>
                <w:ilvl w:val="0"/>
                <w:numId w:val="40"/>
              </w:numPr>
              <w:rPr>
                <w:sz w:val="24"/>
                <w:szCs w:val="24"/>
              </w:rPr>
            </w:pPr>
            <w:r w:rsidRPr="5372483C">
              <w:rPr>
                <w:sz w:val="24"/>
                <w:szCs w:val="24"/>
              </w:rPr>
              <w:t xml:space="preserve">In addition to adding a new entry, you can also edit an existing entry, or </w:t>
            </w:r>
            <w:bookmarkStart w:id="16" w:name="_Int_tUMZRfWq"/>
            <w:r w:rsidRPr="5372483C">
              <w:rPr>
                <w:sz w:val="24"/>
                <w:szCs w:val="24"/>
              </w:rPr>
              <w:t>delete</w:t>
            </w:r>
            <w:bookmarkEnd w:id="16"/>
            <w:r w:rsidRPr="5372483C">
              <w:rPr>
                <w:sz w:val="24"/>
                <w:szCs w:val="24"/>
              </w:rPr>
              <w:t xml:space="preserve"> an entry, with those changes being reflected in the total invoice amount.</w:t>
            </w:r>
          </w:p>
          <w:p w14:paraId="7CE773DF" w14:textId="77777777" w:rsidR="00C02C50" w:rsidRPr="00AA2C6C" w:rsidRDefault="00C02C50" w:rsidP="00EC0273">
            <w:pPr>
              <w:pStyle w:val="ListParagraph"/>
              <w:numPr>
                <w:ilvl w:val="0"/>
                <w:numId w:val="40"/>
              </w:numPr>
              <w:rPr>
                <w:sz w:val="24"/>
                <w:szCs w:val="24"/>
              </w:rPr>
            </w:pPr>
            <w:r>
              <w:rPr>
                <w:sz w:val="24"/>
                <w:szCs w:val="24"/>
              </w:rPr>
              <w:t>When you have completed all entries, select “Continue to Invoice Review”.</w:t>
            </w:r>
          </w:p>
        </w:tc>
        <w:tc>
          <w:tcPr>
            <w:tcW w:w="5395" w:type="dxa"/>
            <w:gridSpan w:val="2"/>
          </w:tcPr>
          <w:p w14:paraId="56552C4B" w14:textId="77777777" w:rsidR="00C02C50" w:rsidRDefault="00C02C50" w:rsidP="00704386">
            <w:pPr>
              <w:jc w:val="center"/>
              <w:rPr>
                <w:noProof/>
                <w:sz w:val="18"/>
              </w:rPr>
            </w:pPr>
            <w:r>
              <w:rPr>
                <w:noProof/>
                <w:sz w:val="18"/>
              </w:rPr>
              <w:drawing>
                <wp:inline distT="0" distB="0" distL="0" distR="0" wp14:anchorId="2B700D30" wp14:editId="0C15AFA5">
                  <wp:extent cx="3107649" cy="1963491"/>
                  <wp:effectExtent l="25400" t="25400" r="17145" b="17780"/>
                  <wp:docPr id="30" name="Picture 30"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Screen shot of adding entries for an exhibitor"/>
                          <pic:cNvPicPr/>
                        </pic:nvPicPr>
                        <pic:blipFill>
                          <a:blip r:embed="rId28">
                            <a:extLst>
                              <a:ext uri="{28A0092B-C50C-407E-A947-70E740481C1C}">
                                <a14:useLocalDpi xmlns:a14="http://schemas.microsoft.com/office/drawing/2010/main" val="0"/>
                              </a:ext>
                            </a:extLst>
                          </a:blip>
                          <a:stretch>
                            <a:fillRect/>
                          </a:stretch>
                        </pic:blipFill>
                        <pic:spPr>
                          <a:xfrm>
                            <a:off x="0" y="0"/>
                            <a:ext cx="3108505" cy="1964032"/>
                          </a:xfrm>
                          <a:prstGeom prst="rect">
                            <a:avLst/>
                          </a:prstGeom>
                          <a:ln>
                            <a:solidFill>
                              <a:srgbClr val="5B9BD5"/>
                            </a:solidFill>
                          </a:ln>
                        </pic:spPr>
                      </pic:pic>
                    </a:graphicData>
                  </a:graphic>
                </wp:inline>
              </w:drawing>
            </w:r>
          </w:p>
        </w:tc>
      </w:tr>
      <w:tr w:rsidR="00C02C50" w:rsidRPr="005712C5" w14:paraId="2D0EA0E9" w14:textId="77777777" w:rsidTr="5372483C">
        <w:tc>
          <w:tcPr>
            <w:tcW w:w="5508" w:type="dxa"/>
          </w:tcPr>
          <w:p w14:paraId="0719E7B3" w14:textId="5EFDDD8D" w:rsidR="00C02C50" w:rsidRDefault="00477892" w:rsidP="00EC0273">
            <w:pPr>
              <w:pStyle w:val="ListParagraph"/>
              <w:numPr>
                <w:ilvl w:val="0"/>
                <w:numId w:val="40"/>
              </w:numPr>
              <w:rPr>
                <w:sz w:val="24"/>
                <w:szCs w:val="24"/>
              </w:rPr>
            </w:pPr>
            <w:r w:rsidRPr="5372483C">
              <w:rPr>
                <w:sz w:val="24"/>
                <w:szCs w:val="24"/>
              </w:rPr>
              <w:t>Carefully note</w:t>
            </w:r>
            <w:r w:rsidR="00C02C50" w:rsidRPr="5372483C">
              <w:rPr>
                <w:sz w:val="24"/>
                <w:szCs w:val="24"/>
              </w:rPr>
              <w:t xml:space="preserve"> the text in the After you Submit box at the top:</w:t>
            </w:r>
          </w:p>
          <w:p w14:paraId="07DA6EA9" w14:textId="77777777" w:rsidR="00C02C50" w:rsidRPr="00640D3E" w:rsidRDefault="00C02C50" w:rsidP="00640D3E">
            <w:pPr>
              <w:pStyle w:val="ListParagraph"/>
              <w:numPr>
                <w:ilvl w:val="0"/>
                <w:numId w:val="43"/>
              </w:numPr>
              <w:shd w:val="clear" w:color="auto" w:fill="FFFFFF"/>
              <w:spacing w:before="120" w:line="260" w:lineRule="atLeast"/>
              <w:ind w:left="697"/>
              <w:rPr>
                <w:rFonts w:eastAsia="Times New Roman" w:cs="Times New Roman"/>
              </w:rPr>
            </w:pPr>
            <w:r w:rsidRPr="00640D3E">
              <w:rPr>
                <w:rFonts w:eastAsia="Times New Roman" w:cs="Times New Roman"/>
              </w:rPr>
              <w:t>The family will be notified of the submission via email.</w:t>
            </w:r>
          </w:p>
          <w:p w14:paraId="61D3F873" w14:textId="77777777" w:rsidR="00C02C50" w:rsidRPr="00640D3E" w:rsidRDefault="00C02C50" w:rsidP="00640D3E">
            <w:pPr>
              <w:pStyle w:val="ListParagraph"/>
              <w:numPr>
                <w:ilvl w:val="0"/>
                <w:numId w:val="43"/>
              </w:numPr>
              <w:shd w:val="clear" w:color="auto" w:fill="FFFFFF"/>
              <w:spacing w:before="120" w:line="260" w:lineRule="atLeast"/>
              <w:ind w:left="697"/>
              <w:rPr>
                <w:rFonts w:eastAsia="Times New Roman" w:cs="Times New Roman"/>
              </w:rPr>
            </w:pPr>
            <w:r w:rsidRPr="00640D3E">
              <w:rPr>
                <w:rFonts w:eastAsia="Times New Roman" w:cs="Times New Roman"/>
              </w:rPr>
              <w:t>If the family has selected a credit card, that credit card will be charged the full invoice amount.</w:t>
            </w:r>
          </w:p>
          <w:p w14:paraId="1BEF3051" w14:textId="77777777" w:rsidR="00C02C50" w:rsidRPr="00640D3E" w:rsidRDefault="00C02C50" w:rsidP="00640D3E">
            <w:pPr>
              <w:pStyle w:val="ListParagraph"/>
              <w:numPr>
                <w:ilvl w:val="0"/>
                <w:numId w:val="43"/>
              </w:numPr>
              <w:shd w:val="clear" w:color="auto" w:fill="FFFFFF"/>
              <w:spacing w:before="120" w:line="260" w:lineRule="atLeast"/>
              <w:ind w:left="697"/>
              <w:rPr>
                <w:rFonts w:eastAsia="Times New Roman" w:cs="Times New Roman"/>
              </w:rPr>
            </w:pPr>
            <w:r w:rsidRPr="00640D3E">
              <w:rPr>
                <w:rFonts w:eastAsia="Times New Roman" w:cs="Times New Roman"/>
              </w:rPr>
              <w:t>If the family has </w:t>
            </w:r>
            <w:r w:rsidRPr="00640D3E">
              <w:rPr>
                <w:rFonts w:eastAsia="Times New Roman" w:cs="Times New Roman"/>
                <w:i/>
                <w:iCs/>
              </w:rPr>
              <w:t>not</w:t>
            </w:r>
            <w:r w:rsidRPr="00640D3E">
              <w:rPr>
                <w:rFonts w:eastAsia="Times New Roman" w:cs="Times New Roman"/>
              </w:rPr>
              <w:t> selected a credit card, the invoice will be marked as Payment Pending until a manager records the details of a received check.</w:t>
            </w:r>
          </w:p>
          <w:p w14:paraId="421D536A" w14:textId="7D5B49AE" w:rsidR="00C02C50" w:rsidRPr="00640D3E" w:rsidRDefault="00C02C50" w:rsidP="5372483C">
            <w:pPr>
              <w:pStyle w:val="ListParagraph"/>
              <w:numPr>
                <w:ilvl w:val="0"/>
                <w:numId w:val="43"/>
              </w:numPr>
              <w:shd w:val="clear" w:color="auto" w:fill="FFFFFF" w:themeFill="background1"/>
              <w:spacing w:before="120" w:line="260" w:lineRule="atLeast"/>
              <w:ind w:left="697"/>
              <w:rPr>
                <w:rFonts w:eastAsia="Times New Roman" w:cs="Times New Roman"/>
              </w:rPr>
            </w:pPr>
            <w:r w:rsidRPr="5372483C">
              <w:rPr>
                <w:rFonts w:eastAsia="Times New Roman" w:cs="Times New Roman"/>
              </w:rPr>
              <w:t>The records on the invoice will be approved</w:t>
            </w:r>
            <w:r w:rsidR="004F7B77" w:rsidRPr="5372483C">
              <w:rPr>
                <w:rFonts w:eastAsia="Times New Roman" w:cs="Times New Roman"/>
              </w:rPr>
              <w:t xml:space="preserve"> </w:t>
            </w:r>
            <w:bookmarkStart w:id="17" w:name="_Int_DLl4ZurJ"/>
            <w:proofErr w:type="gramStart"/>
            <w:r w:rsidR="004F7B77" w:rsidRPr="5372483C">
              <w:rPr>
                <w:rFonts w:eastAsia="Times New Roman" w:cs="Times New Roman"/>
              </w:rPr>
              <w:t>automatically</w:t>
            </w:r>
            <w:r w:rsidRPr="5372483C">
              <w:rPr>
                <w:rFonts w:eastAsia="Times New Roman" w:cs="Times New Roman"/>
              </w:rPr>
              <w:t>, and</w:t>
            </w:r>
            <w:bookmarkEnd w:id="17"/>
            <w:proofErr w:type="gramEnd"/>
            <w:r w:rsidRPr="5372483C">
              <w:rPr>
                <w:rFonts w:eastAsia="Times New Roman" w:cs="Times New Roman"/>
              </w:rPr>
              <w:t xml:space="preserve"> will be visible with all the other exhibitors and entries in the fair.</w:t>
            </w:r>
          </w:p>
          <w:p w14:paraId="7A15E7FD" w14:textId="77777777" w:rsidR="00C02C50" w:rsidRPr="007122C3" w:rsidRDefault="00C02C50" w:rsidP="00EC0273">
            <w:pPr>
              <w:pStyle w:val="ListParagraph"/>
              <w:numPr>
                <w:ilvl w:val="0"/>
                <w:numId w:val="40"/>
              </w:numPr>
              <w:shd w:val="clear" w:color="auto" w:fill="FFFFFF"/>
              <w:spacing w:before="120" w:line="260" w:lineRule="atLeast"/>
              <w:rPr>
                <w:rFonts w:eastAsia="Times New Roman" w:cs="Times New Roman"/>
                <w:sz w:val="24"/>
                <w:szCs w:val="24"/>
              </w:rPr>
            </w:pPr>
            <w:r w:rsidRPr="007122C3">
              <w:rPr>
                <w:rFonts w:eastAsia="Times New Roman" w:cs="Times New Roman"/>
                <w:sz w:val="24"/>
                <w:szCs w:val="24"/>
              </w:rPr>
              <w:t>When you have reviewed the entries, click Submit.</w:t>
            </w:r>
          </w:p>
          <w:p w14:paraId="3571D6FD" w14:textId="77777777" w:rsidR="00C02C50" w:rsidRDefault="00C02C50" w:rsidP="00704386">
            <w:pPr>
              <w:pStyle w:val="ListParagraph"/>
              <w:rPr>
                <w:sz w:val="24"/>
                <w:szCs w:val="24"/>
              </w:rPr>
            </w:pPr>
          </w:p>
        </w:tc>
        <w:tc>
          <w:tcPr>
            <w:tcW w:w="5395" w:type="dxa"/>
            <w:gridSpan w:val="2"/>
          </w:tcPr>
          <w:p w14:paraId="6B5167F9" w14:textId="77777777" w:rsidR="00C02C50" w:rsidRDefault="00C02C50" w:rsidP="00704386">
            <w:pPr>
              <w:jc w:val="center"/>
              <w:rPr>
                <w:noProof/>
                <w:sz w:val="18"/>
              </w:rPr>
            </w:pPr>
          </w:p>
        </w:tc>
      </w:tr>
    </w:tbl>
    <w:p w14:paraId="253FE263" w14:textId="648DC4DA" w:rsidR="00B67CC5" w:rsidRDefault="00B67CC5" w:rsidP="00C02C50"/>
    <w:p w14:paraId="18E6AD29" w14:textId="655C204B" w:rsidR="00C02C50" w:rsidRDefault="00B67CC5" w:rsidP="00C02C50">
      <w:r>
        <w:br w:type="page"/>
      </w:r>
    </w:p>
    <w:tbl>
      <w:tblPr>
        <w:tblStyle w:val="TableGrid"/>
        <w:tblpPr w:leftFromText="180" w:rightFromText="180" w:vertAnchor="page" w:horzAnchor="margin" w:tblpY="1651"/>
        <w:tblW w:w="0" w:type="auto"/>
        <w:tblLook w:val="04A0" w:firstRow="1" w:lastRow="0" w:firstColumn="1" w:lastColumn="0" w:noHBand="0" w:noVBand="1"/>
      </w:tblPr>
      <w:tblGrid>
        <w:gridCol w:w="5174"/>
        <w:gridCol w:w="5587"/>
        <w:gridCol w:w="29"/>
      </w:tblGrid>
      <w:tr w:rsidR="00D71A5C" w:rsidRPr="005712C5" w14:paraId="20F7D241" w14:textId="77777777" w:rsidTr="0074465B">
        <w:trPr>
          <w:gridAfter w:val="1"/>
          <w:wAfter w:w="29" w:type="dxa"/>
        </w:trPr>
        <w:tc>
          <w:tcPr>
            <w:tcW w:w="10761" w:type="dxa"/>
            <w:gridSpan w:val="2"/>
            <w:vAlign w:val="center"/>
          </w:tcPr>
          <w:p w14:paraId="561FE743" w14:textId="5197B683" w:rsidR="00B67CC5" w:rsidRPr="001D41F3" w:rsidRDefault="0074465B" w:rsidP="006C7E51">
            <w:pPr>
              <w:pStyle w:val="Heading1"/>
              <w:spacing w:before="0"/>
              <w:jc w:val="center"/>
              <w:rPr>
                <w:b/>
                <w:bCs/>
              </w:rPr>
            </w:pPr>
            <w:bookmarkStart w:id="18" w:name="_Ref130208625"/>
            <w:r>
              <w:rPr>
                <w:rFonts w:asciiTheme="minorHAnsi" w:hAnsiTheme="minorHAnsi" w:cstheme="minorHAnsi"/>
                <w:color w:val="000000" w:themeColor="text1"/>
                <w:sz w:val="40"/>
                <w:szCs w:val="40"/>
              </w:rPr>
              <w:lastRenderedPageBreak/>
              <w:t xml:space="preserve">Quick Add for </w:t>
            </w:r>
            <w:r w:rsidR="00535277">
              <w:rPr>
                <w:rFonts w:asciiTheme="minorHAnsi" w:hAnsiTheme="minorHAnsi" w:cstheme="minorHAnsi"/>
                <w:color w:val="000000" w:themeColor="text1"/>
                <w:sz w:val="40"/>
                <w:szCs w:val="40"/>
              </w:rPr>
              <w:t xml:space="preserve">Multiple </w:t>
            </w:r>
            <w:r>
              <w:rPr>
                <w:rFonts w:asciiTheme="minorHAnsi" w:hAnsiTheme="minorHAnsi" w:cstheme="minorHAnsi"/>
                <w:color w:val="000000" w:themeColor="text1"/>
                <w:sz w:val="40"/>
                <w:szCs w:val="40"/>
              </w:rPr>
              <w:t>At-Fair Entries with No Fees</w:t>
            </w:r>
            <w:bookmarkEnd w:id="18"/>
          </w:p>
        </w:tc>
      </w:tr>
      <w:tr w:rsidR="00D71A5C" w:rsidRPr="005712C5" w14:paraId="40976DCE" w14:textId="77777777" w:rsidTr="0074465B">
        <w:trPr>
          <w:gridAfter w:val="1"/>
          <w:wAfter w:w="29" w:type="dxa"/>
        </w:trPr>
        <w:tc>
          <w:tcPr>
            <w:tcW w:w="10761" w:type="dxa"/>
            <w:gridSpan w:val="2"/>
          </w:tcPr>
          <w:p w14:paraId="5E49C414" w14:textId="77777777" w:rsidR="00B67CC5" w:rsidRPr="005712C5" w:rsidRDefault="00B67CC5" w:rsidP="006C7E51">
            <w:pPr>
              <w:jc w:val="center"/>
              <w:rPr>
                <w:i/>
                <w:sz w:val="32"/>
              </w:rPr>
            </w:pPr>
            <w:r w:rsidRPr="005712C5">
              <w:rPr>
                <w:i/>
                <w:sz w:val="32"/>
              </w:rPr>
              <w:t>Before You Start</w:t>
            </w:r>
          </w:p>
          <w:p w14:paraId="3D946A12" w14:textId="77777777" w:rsidR="00B67CC5" w:rsidRDefault="00B67CC5" w:rsidP="006C7E51">
            <w:pPr>
              <w:rPr>
                <w:sz w:val="24"/>
              </w:rPr>
            </w:pPr>
          </w:p>
          <w:p w14:paraId="6C95A98D" w14:textId="77777777" w:rsidR="0074465B" w:rsidRDefault="0074465B" w:rsidP="006C7E51">
            <w:pPr>
              <w:rPr>
                <w:sz w:val="24"/>
              </w:rPr>
            </w:pPr>
            <w:r>
              <w:rPr>
                <w:sz w:val="24"/>
              </w:rPr>
              <w:t xml:space="preserve">This process works well for making entries for exhibitors who may not have internet access and/or email addresses. It </w:t>
            </w:r>
            <w:r w:rsidRPr="0074465B">
              <w:rPr>
                <w:b/>
                <w:bCs/>
                <w:sz w:val="24"/>
              </w:rPr>
              <w:t>ONLY</w:t>
            </w:r>
            <w:r>
              <w:rPr>
                <w:sz w:val="24"/>
              </w:rPr>
              <w:t xml:space="preserve"> works when there are no fees associated with the entries. </w:t>
            </w:r>
          </w:p>
          <w:p w14:paraId="5AB8F77C" w14:textId="77777777" w:rsidR="0074465B" w:rsidRDefault="0074465B" w:rsidP="006C7E51">
            <w:pPr>
              <w:rPr>
                <w:sz w:val="24"/>
              </w:rPr>
            </w:pPr>
          </w:p>
          <w:p w14:paraId="1ED21D15" w14:textId="43DD3234" w:rsidR="0074465B" w:rsidRDefault="0074465B" w:rsidP="006C7E51">
            <w:pPr>
              <w:rPr>
                <w:color w:val="000000" w:themeColor="text1"/>
                <w:sz w:val="24"/>
              </w:rPr>
            </w:pPr>
            <w:r>
              <w:rPr>
                <w:sz w:val="24"/>
              </w:rPr>
              <w:t xml:space="preserve">If you have fees to be charged to the exhibitors, you will need to create a separate invoice for each exhibitor, even if you use a “fake” email address on the entry. (See </w:t>
            </w:r>
            <w:r w:rsidRPr="0074465B">
              <w:rPr>
                <w:b/>
                <w:bCs/>
                <w:color w:val="2E74B5" w:themeColor="accent1" w:themeShade="BF"/>
                <w:sz w:val="24"/>
                <w:szCs w:val="24"/>
                <w:u w:val="single"/>
              </w:rPr>
              <w:fldChar w:fldCharType="begin"/>
            </w:r>
            <w:r w:rsidRPr="0074465B">
              <w:rPr>
                <w:b/>
                <w:bCs/>
                <w:color w:val="2E74B5" w:themeColor="accent1" w:themeShade="BF"/>
                <w:sz w:val="24"/>
                <w:szCs w:val="24"/>
                <w:u w:val="single"/>
              </w:rPr>
              <w:instrText xml:space="preserve"> REF _Ref130193807 \h  \* MERGEFORMAT </w:instrText>
            </w:r>
            <w:r w:rsidRPr="0074465B">
              <w:rPr>
                <w:b/>
                <w:bCs/>
                <w:color w:val="2E74B5" w:themeColor="accent1" w:themeShade="BF"/>
                <w:sz w:val="24"/>
                <w:szCs w:val="24"/>
                <w:u w:val="single"/>
              </w:rPr>
            </w:r>
            <w:r w:rsidRPr="0074465B">
              <w:rPr>
                <w:b/>
                <w:bCs/>
                <w:color w:val="2E74B5" w:themeColor="accent1" w:themeShade="BF"/>
                <w:sz w:val="24"/>
                <w:szCs w:val="24"/>
                <w:u w:val="single"/>
              </w:rPr>
              <w:fldChar w:fldCharType="separate"/>
            </w:r>
            <w:r w:rsidRPr="0074465B">
              <w:rPr>
                <w:rFonts w:cstheme="minorHAnsi"/>
                <w:b/>
                <w:bCs/>
                <w:color w:val="2E74B5" w:themeColor="accent1" w:themeShade="BF"/>
                <w:sz w:val="24"/>
                <w:szCs w:val="24"/>
                <w:u w:val="single"/>
              </w:rPr>
              <w:t>Creating a New Invoice</w:t>
            </w:r>
            <w:r w:rsidRPr="0074465B">
              <w:rPr>
                <w:b/>
                <w:bCs/>
                <w:color w:val="2E74B5" w:themeColor="accent1" w:themeShade="BF"/>
                <w:sz w:val="24"/>
                <w:szCs w:val="24"/>
                <w:u w:val="single"/>
              </w:rPr>
              <w:fldChar w:fldCharType="end"/>
            </w:r>
            <w:r w:rsidRPr="0074465B">
              <w:rPr>
                <w:color w:val="2E74B5" w:themeColor="accent1" w:themeShade="BF"/>
                <w:sz w:val="24"/>
              </w:rPr>
              <w:t xml:space="preserve"> </w:t>
            </w:r>
            <w:r w:rsidRPr="0074465B">
              <w:rPr>
                <w:color w:val="000000" w:themeColor="text1"/>
                <w:sz w:val="24"/>
              </w:rPr>
              <w:t>for more information.)</w:t>
            </w:r>
          </w:p>
          <w:p w14:paraId="07408D84" w14:textId="77777777" w:rsidR="00B67CC5" w:rsidRDefault="00B67CC5" w:rsidP="006C7E51">
            <w:pPr>
              <w:rPr>
                <w:sz w:val="24"/>
              </w:rPr>
            </w:pPr>
          </w:p>
          <w:p w14:paraId="01B6102E" w14:textId="4AAD6E5D" w:rsidR="000B3EEB" w:rsidRPr="00FE7CBA" w:rsidRDefault="000B3EEB" w:rsidP="006C7E51">
            <w:pPr>
              <w:rPr>
                <w:i/>
                <w:iCs/>
                <w:sz w:val="24"/>
              </w:rPr>
            </w:pPr>
            <w:r w:rsidRPr="00FE7CBA">
              <w:rPr>
                <w:i/>
                <w:iCs/>
                <w:sz w:val="24"/>
              </w:rPr>
              <w:t xml:space="preserve">Even though there is no limit on the number of exhibitors in any entry group, you should limit your exhibitor groups to about 10 individual exhibitors each, to avoid </w:t>
            </w:r>
            <w:r w:rsidR="00FE7CBA" w:rsidRPr="00FE7CBA">
              <w:rPr>
                <w:i/>
                <w:iCs/>
                <w:sz w:val="24"/>
              </w:rPr>
              <w:t>potentially long processing times for submitted invoices.</w:t>
            </w:r>
          </w:p>
        </w:tc>
      </w:tr>
      <w:tr w:rsidR="00D71A5C" w:rsidRPr="005712C5" w14:paraId="622CA6AB" w14:textId="77777777" w:rsidTr="0074465B">
        <w:tc>
          <w:tcPr>
            <w:tcW w:w="5174" w:type="dxa"/>
          </w:tcPr>
          <w:p w14:paraId="32318D5F" w14:textId="77777777" w:rsidR="0074465B" w:rsidRPr="0074465B" w:rsidRDefault="0074465B" w:rsidP="0074465B">
            <w:pPr>
              <w:pStyle w:val="ListParagraph"/>
              <w:numPr>
                <w:ilvl w:val="0"/>
                <w:numId w:val="44"/>
              </w:numPr>
              <w:rPr>
                <w:sz w:val="24"/>
              </w:rPr>
            </w:pPr>
            <w:r w:rsidRPr="0074465B">
              <w:rPr>
                <w:sz w:val="24"/>
              </w:rPr>
              <w:t>Click on the Invoices tab.</w:t>
            </w:r>
          </w:p>
          <w:p w14:paraId="320948E8" w14:textId="77777777" w:rsidR="0074465B" w:rsidRPr="00A3677B" w:rsidRDefault="0074465B" w:rsidP="0074465B">
            <w:pPr>
              <w:pStyle w:val="ListParagraph"/>
              <w:numPr>
                <w:ilvl w:val="0"/>
                <w:numId w:val="44"/>
              </w:numPr>
              <w:rPr>
                <w:sz w:val="24"/>
              </w:rPr>
            </w:pPr>
            <w:r>
              <w:rPr>
                <w:sz w:val="24"/>
              </w:rPr>
              <w:t>Click on the Search subtab.</w:t>
            </w:r>
          </w:p>
          <w:p w14:paraId="146BC2FF" w14:textId="115C00C7" w:rsidR="00535277" w:rsidRPr="00535277" w:rsidRDefault="0074465B" w:rsidP="00535277">
            <w:pPr>
              <w:pStyle w:val="ListParagraph"/>
              <w:numPr>
                <w:ilvl w:val="0"/>
                <w:numId w:val="44"/>
              </w:numPr>
              <w:rPr>
                <w:sz w:val="24"/>
              </w:rPr>
            </w:pPr>
            <w:r w:rsidRPr="00A3677B">
              <w:rPr>
                <w:sz w:val="24"/>
              </w:rPr>
              <w:t>Cli</w:t>
            </w:r>
            <w:r>
              <w:rPr>
                <w:sz w:val="24"/>
              </w:rPr>
              <w:t>ck Create Invoice.</w:t>
            </w:r>
          </w:p>
        </w:tc>
        <w:tc>
          <w:tcPr>
            <w:tcW w:w="5616" w:type="dxa"/>
            <w:gridSpan w:val="2"/>
          </w:tcPr>
          <w:p w14:paraId="052471C1" w14:textId="07BBD382" w:rsidR="00B67CC5" w:rsidRPr="005712C5" w:rsidRDefault="0074465B" w:rsidP="006C7E51">
            <w:pPr>
              <w:jc w:val="center"/>
            </w:pPr>
            <w:r>
              <w:rPr>
                <w:noProof/>
                <w:sz w:val="18"/>
              </w:rPr>
              <w:drawing>
                <wp:anchor distT="0" distB="0" distL="114300" distR="114300" simplePos="0" relativeHeight="251699200" behindDoc="0" locked="0" layoutInCell="1" allowOverlap="1" wp14:anchorId="4BADE596" wp14:editId="6513CBF9">
                  <wp:simplePos x="0" y="0"/>
                  <wp:positionH relativeFrom="column">
                    <wp:posOffset>235585</wp:posOffset>
                  </wp:positionH>
                  <wp:positionV relativeFrom="paragraph">
                    <wp:posOffset>204470</wp:posOffset>
                  </wp:positionV>
                  <wp:extent cx="3145790" cy="732155"/>
                  <wp:effectExtent l="12700" t="12700" r="16510" b="17145"/>
                  <wp:wrapSquare wrapText="bothSides"/>
                  <wp:docPr id="18" name="Picture 18" descr="Screen shot of Manager Create Invoic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Screen shot of Manager Create Invoice window"/>
                          <pic:cNvPicPr/>
                        </pic:nvPicPr>
                        <pic:blipFill>
                          <a:blip r:embed="rId12">
                            <a:extLst>
                              <a:ext uri="{28A0092B-C50C-407E-A947-70E740481C1C}">
                                <a14:useLocalDpi xmlns:a14="http://schemas.microsoft.com/office/drawing/2010/main" val="0"/>
                              </a:ext>
                            </a:extLst>
                          </a:blip>
                          <a:stretch>
                            <a:fillRect/>
                          </a:stretch>
                        </pic:blipFill>
                        <pic:spPr>
                          <a:xfrm>
                            <a:off x="0" y="0"/>
                            <a:ext cx="3145790" cy="73215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71A5C" w:rsidRPr="005712C5" w14:paraId="61D904D5" w14:textId="77777777" w:rsidTr="0074465B">
        <w:tc>
          <w:tcPr>
            <w:tcW w:w="5174" w:type="dxa"/>
          </w:tcPr>
          <w:p w14:paraId="62FD6B8C" w14:textId="1D51A4A6" w:rsidR="00535277" w:rsidRPr="00535277" w:rsidRDefault="00535277" w:rsidP="00535277">
            <w:pPr>
              <w:pStyle w:val="ListParagraph"/>
              <w:numPr>
                <w:ilvl w:val="0"/>
                <w:numId w:val="47"/>
              </w:numPr>
              <w:rPr>
                <w:sz w:val="24"/>
              </w:rPr>
            </w:pPr>
            <w:r>
              <w:rPr>
                <w:sz w:val="24"/>
              </w:rPr>
              <w:t xml:space="preserve">Enter the new Exhibitor Group details. Use either the fair’s email address or a “fake” email address. </w:t>
            </w:r>
            <w:r w:rsidRPr="00535277">
              <w:rPr>
                <w:b/>
                <w:bCs/>
                <w:sz w:val="24"/>
              </w:rPr>
              <w:t>Don’t use a</w:t>
            </w:r>
            <w:r>
              <w:rPr>
                <w:b/>
                <w:bCs/>
                <w:sz w:val="24"/>
              </w:rPr>
              <w:t xml:space="preserve"> real</w:t>
            </w:r>
            <w:r w:rsidRPr="00535277">
              <w:rPr>
                <w:b/>
                <w:bCs/>
                <w:sz w:val="24"/>
              </w:rPr>
              <w:t xml:space="preserve"> email address that is used for other exhibitor group entries.</w:t>
            </w:r>
            <w:r>
              <w:rPr>
                <w:sz w:val="24"/>
              </w:rPr>
              <w:t xml:space="preserve"> </w:t>
            </w:r>
            <w:r w:rsidRPr="00777A03">
              <w:rPr>
                <w:i/>
                <w:iCs/>
                <w:sz w:val="24"/>
              </w:rPr>
              <w:t>If you use the fair’s email address, you will receive the system/confirmation emails; if you use a “fake” address, there will be no emails, which is probably fine.</w:t>
            </w:r>
            <w:r w:rsidR="003759CB">
              <w:rPr>
                <w:i/>
                <w:iCs/>
                <w:sz w:val="24"/>
              </w:rPr>
              <w:t xml:space="preserve"> </w:t>
            </w:r>
            <w:r w:rsidR="003759CB">
              <w:rPr>
                <w:i/>
                <w:iCs/>
                <w:sz w:val="24"/>
              </w:rPr>
              <w:br/>
            </w:r>
            <w:r w:rsidR="003759CB" w:rsidRPr="003759CB">
              <w:rPr>
                <w:b/>
                <w:bCs/>
                <w:i/>
                <w:iCs/>
                <w:sz w:val="24"/>
              </w:rPr>
              <w:t>Even “fake” email addresses cannot be used more than once, across all fairs, so you may need to get creative with these</w:t>
            </w:r>
            <w:proofErr w:type="gramStart"/>
            <w:r w:rsidR="003759CB" w:rsidRPr="003759CB">
              <w:rPr>
                <w:b/>
                <w:bCs/>
                <w:i/>
                <w:iCs/>
                <w:sz w:val="24"/>
              </w:rPr>
              <w:t>—“</w:t>
            </w:r>
            <w:proofErr w:type="gramEnd"/>
            <w:r w:rsidR="003759CB" w:rsidRPr="003759CB">
              <w:rPr>
                <w:b/>
                <w:bCs/>
                <w:i/>
                <w:iCs/>
                <w:sz w:val="24"/>
              </w:rPr>
              <w:t>sallyjonesmycountyfair@nomail.com”</w:t>
            </w:r>
          </w:p>
          <w:p w14:paraId="2C0F658D" w14:textId="77777777" w:rsidR="00535277" w:rsidRPr="00535277" w:rsidRDefault="00535277" w:rsidP="00535277">
            <w:pPr>
              <w:pStyle w:val="ListParagraph"/>
              <w:numPr>
                <w:ilvl w:val="0"/>
                <w:numId w:val="47"/>
              </w:numPr>
              <w:rPr>
                <w:bCs/>
                <w:sz w:val="24"/>
                <w:szCs w:val="24"/>
              </w:rPr>
            </w:pPr>
            <w:r>
              <w:rPr>
                <w:sz w:val="24"/>
              </w:rPr>
              <w:t>The Exhibitor Group Name could be something like “Flower Show Exhibitors” or something else descriptive.</w:t>
            </w:r>
          </w:p>
          <w:p w14:paraId="4CBE3324" w14:textId="75092911" w:rsidR="00535277" w:rsidRPr="00A81E84" w:rsidRDefault="00535277" w:rsidP="00535277">
            <w:pPr>
              <w:pStyle w:val="ListParagraph"/>
              <w:numPr>
                <w:ilvl w:val="0"/>
                <w:numId w:val="47"/>
              </w:numPr>
              <w:rPr>
                <w:bCs/>
                <w:sz w:val="24"/>
                <w:szCs w:val="24"/>
              </w:rPr>
            </w:pPr>
            <w:r>
              <w:rPr>
                <w:bCs/>
                <w:sz w:val="24"/>
                <w:szCs w:val="24"/>
              </w:rPr>
              <w:t>Click Create Invoice.</w:t>
            </w:r>
          </w:p>
        </w:tc>
        <w:tc>
          <w:tcPr>
            <w:tcW w:w="5616" w:type="dxa"/>
            <w:gridSpan w:val="2"/>
          </w:tcPr>
          <w:p w14:paraId="37BCD235" w14:textId="7C784DFC" w:rsidR="00535277" w:rsidRDefault="00535277" w:rsidP="006C7E51">
            <w:pPr>
              <w:jc w:val="center"/>
              <w:rPr>
                <w:noProof/>
                <w:sz w:val="18"/>
              </w:rPr>
            </w:pPr>
            <w:r>
              <w:rPr>
                <w:noProof/>
                <w:sz w:val="18"/>
              </w:rPr>
              <w:drawing>
                <wp:anchor distT="0" distB="0" distL="114300" distR="114300" simplePos="0" relativeHeight="251700224" behindDoc="0" locked="0" layoutInCell="1" allowOverlap="1" wp14:anchorId="2E54BE40" wp14:editId="19091A04">
                  <wp:simplePos x="0" y="0"/>
                  <wp:positionH relativeFrom="column">
                    <wp:posOffset>381982</wp:posOffset>
                  </wp:positionH>
                  <wp:positionV relativeFrom="paragraph">
                    <wp:posOffset>113122</wp:posOffset>
                  </wp:positionV>
                  <wp:extent cx="2477037" cy="2038225"/>
                  <wp:effectExtent l="12700" t="12700" r="12700" b="6985"/>
                  <wp:wrapSquare wrapText="bothSides"/>
                  <wp:docPr id="22" name="Picture 22" descr="Screenshot of Manager - create invoice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creenshot of Manager - create invoice window"/>
                          <pic:cNvPicPr/>
                        </pic:nvPicPr>
                        <pic:blipFill>
                          <a:blip r:embed="rId29"/>
                          <a:stretch>
                            <a:fillRect/>
                          </a:stretch>
                        </pic:blipFill>
                        <pic:spPr>
                          <a:xfrm>
                            <a:off x="0" y="0"/>
                            <a:ext cx="2477037" cy="20382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71A5C" w:rsidRPr="005712C5" w14:paraId="345D413B" w14:textId="77777777" w:rsidTr="0074465B">
        <w:tc>
          <w:tcPr>
            <w:tcW w:w="5174" w:type="dxa"/>
          </w:tcPr>
          <w:p w14:paraId="2296CD5D" w14:textId="3DE10676" w:rsidR="00B67CC5" w:rsidRPr="00A81E84" w:rsidRDefault="00B67CC5" w:rsidP="00A81E84">
            <w:pPr>
              <w:pStyle w:val="ListParagraph"/>
              <w:numPr>
                <w:ilvl w:val="0"/>
                <w:numId w:val="47"/>
              </w:numPr>
              <w:rPr>
                <w:bCs/>
                <w:sz w:val="24"/>
                <w:szCs w:val="24"/>
              </w:rPr>
            </w:pPr>
            <w:r w:rsidRPr="00A81E84">
              <w:rPr>
                <w:bCs/>
                <w:sz w:val="24"/>
                <w:szCs w:val="24"/>
              </w:rPr>
              <w:t>Register a new exhibitor</w:t>
            </w:r>
            <w:r w:rsidR="00727C2A">
              <w:rPr>
                <w:bCs/>
                <w:sz w:val="24"/>
                <w:szCs w:val="24"/>
              </w:rPr>
              <w:t xml:space="preserve"> (Individual).</w:t>
            </w:r>
          </w:p>
          <w:p w14:paraId="5A98FDC9" w14:textId="77777777" w:rsidR="00B67CC5" w:rsidRPr="005712C5" w:rsidRDefault="00B67CC5" w:rsidP="00727C2A">
            <w:pPr>
              <w:ind w:left="360"/>
              <w:rPr>
                <w:b/>
                <w:sz w:val="24"/>
                <w:szCs w:val="24"/>
              </w:rPr>
            </w:pPr>
          </w:p>
        </w:tc>
        <w:tc>
          <w:tcPr>
            <w:tcW w:w="5616" w:type="dxa"/>
            <w:gridSpan w:val="2"/>
          </w:tcPr>
          <w:p w14:paraId="3A4CEE43" w14:textId="77777777" w:rsidR="00B67CC5" w:rsidRPr="005712C5" w:rsidRDefault="00B67CC5" w:rsidP="006C7E51">
            <w:pPr>
              <w:jc w:val="center"/>
              <w:rPr>
                <w:sz w:val="18"/>
              </w:rPr>
            </w:pPr>
            <w:r>
              <w:rPr>
                <w:noProof/>
                <w:sz w:val="18"/>
              </w:rPr>
              <w:drawing>
                <wp:anchor distT="0" distB="0" distL="114300" distR="114300" simplePos="0" relativeHeight="251697152" behindDoc="0" locked="0" layoutInCell="1" allowOverlap="1" wp14:anchorId="4AAD3186" wp14:editId="1FDBC952">
                  <wp:simplePos x="0" y="0"/>
                  <wp:positionH relativeFrom="column">
                    <wp:posOffset>238760</wp:posOffset>
                  </wp:positionH>
                  <wp:positionV relativeFrom="paragraph">
                    <wp:posOffset>-4582795</wp:posOffset>
                  </wp:positionV>
                  <wp:extent cx="2698115" cy="908050"/>
                  <wp:effectExtent l="25400" t="25400" r="19685" b="31750"/>
                  <wp:wrapSquare wrapText="bothSides"/>
                  <wp:docPr id="11" name="Picture 11"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adding entries for an exhibitor"/>
                          <pic:cNvPicPr/>
                        </pic:nvPicPr>
                        <pic:blipFill>
                          <a:blip r:embed="rId13">
                            <a:extLst>
                              <a:ext uri="{28A0092B-C50C-407E-A947-70E740481C1C}">
                                <a14:useLocalDpi xmlns:a14="http://schemas.microsoft.com/office/drawing/2010/main" val="0"/>
                              </a:ext>
                            </a:extLst>
                          </a:blip>
                          <a:stretch>
                            <a:fillRect/>
                          </a:stretch>
                        </pic:blipFill>
                        <pic:spPr>
                          <a:xfrm>
                            <a:off x="0" y="0"/>
                            <a:ext cx="2698115" cy="90805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p>
        </w:tc>
      </w:tr>
      <w:tr w:rsidR="00D71A5C" w:rsidRPr="005712C5" w14:paraId="324131E6" w14:textId="77777777" w:rsidTr="0074465B">
        <w:tc>
          <w:tcPr>
            <w:tcW w:w="5174" w:type="dxa"/>
          </w:tcPr>
          <w:p w14:paraId="1B6E9367" w14:textId="282EB077" w:rsidR="00B67CC5" w:rsidRDefault="00535277" w:rsidP="00A81E84">
            <w:pPr>
              <w:pStyle w:val="ListParagraph"/>
              <w:numPr>
                <w:ilvl w:val="0"/>
                <w:numId w:val="47"/>
              </w:numPr>
              <w:rPr>
                <w:sz w:val="24"/>
                <w:szCs w:val="24"/>
              </w:rPr>
            </w:pPr>
            <w:r>
              <w:rPr>
                <w:sz w:val="24"/>
                <w:szCs w:val="24"/>
              </w:rPr>
              <w:lastRenderedPageBreak/>
              <w:t xml:space="preserve">If you are given a choice, </w:t>
            </w:r>
            <w:r w:rsidR="00A81E84">
              <w:rPr>
                <w:sz w:val="24"/>
                <w:szCs w:val="24"/>
              </w:rPr>
              <w:t>elect “</w:t>
            </w:r>
            <w:r w:rsidR="00A81E84" w:rsidRPr="00A81E84">
              <w:rPr>
                <w:sz w:val="24"/>
                <w:szCs w:val="24"/>
              </w:rPr>
              <w:t xml:space="preserve">Create an Exhibitor </w:t>
            </w:r>
            <w:proofErr w:type="gramStart"/>
            <w:r w:rsidR="00A81E84">
              <w:rPr>
                <w:sz w:val="24"/>
                <w:szCs w:val="24"/>
              </w:rPr>
              <w:t>F</w:t>
            </w:r>
            <w:r w:rsidR="00A81E84" w:rsidRPr="00A81E84">
              <w:rPr>
                <w:sz w:val="24"/>
                <w:szCs w:val="24"/>
              </w:rPr>
              <w:t>rom</w:t>
            </w:r>
            <w:proofErr w:type="gramEnd"/>
            <w:r w:rsidR="00A81E84" w:rsidRPr="00A81E84">
              <w:rPr>
                <w:sz w:val="24"/>
                <w:szCs w:val="24"/>
              </w:rPr>
              <w:t xml:space="preserve"> </w:t>
            </w:r>
            <w:r w:rsidR="00A81E84">
              <w:rPr>
                <w:sz w:val="24"/>
                <w:szCs w:val="24"/>
              </w:rPr>
              <w:t>S</w:t>
            </w:r>
            <w:r w:rsidR="00A81E84" w:rsidRPr="00A81E84">
              <w:rPr>
                <w:sz w:val="24"/>
                <w:szCs w:val="24"/>
              </w:rPr>
              <w:t>cratch</w:t>
            </w:r>
            <w:r w:rsidR="00A81E84">
              <w:rPr>
                <w:sz w:val="24"/>
                <w:szCs w:val="24"/>
              </w:rPr>
              <w:t>”</w:t>
            </w:r>
            <w:r w:rsidR="00727C2A">
              <w:rPr>
                <w:sz w:val="24"/>
                <w:szCs w:val="24"/>
              </w:rPr>
              <w:t xml:space="preserve"> and </w:t>
            </w:r>
            <w:proofErr w:type="gramStart"/>
            <w:r w:rsidR="00727C2A">
              <w:rPr>
                <w:sz w:val="24"/>
                <w:szCs w:val="24"/>
              </w:rPr>
              <w:t>Continue</w:t>
            </w:r>
            <w:proofErr w:type="gramEnd"/>
            <w:r w:rsidR="00A81E84" w:rsidRPr="00A81E84">
              <w:rPr>
                <w:sz w:val="24"/>
                <w:szCs w:val="24"/>
              </w:rPr>
              <w:t>.</w:t>
            </w:r>
            <w:r w:rsidR="00E74BA8">
              <w:rPr>
                <w:sz w:val="24"/>
                <w:szCs w:val="24"/>
              </w:rPr>
              <w:t xml:space="preserve"> This will create the first exhibitor record for their entries.</w:t>
            </w:r>
          </w:p>
          <w:p w14:paraId="088BF510" w14:textId="339D211E" w:rsidR="00535277" w:rsidRPr="00A81E84" w:rsidRDefault="00535277" w:rsidP="00535277">
            <w:pPr>
              <w:pStyle w:val="ListParagraph"/>
              <w:ind w:left="360"/>
              <w:rPr>
                <w:sz w:val="24"/>
                <w:szCs w:val="24"/>
              </w:rPr>
            </w:pPr>
          </w:p>
          <w:p w14:paraId="7C199AF9" w14:textId="77777777" w:rsidR="00B67CC5" w:rsidRPr="000A6A74" w:rsidRDefault="00B67CC5" w:rsidP="006C7E51">
            <w:pPr>
              <w:pStyle w:val="ListParagraph"/>
              <w:rPr>
                <w:sz w:val="24"/>
                <w:szCs w:val="24"/>
              </w:rPr>
            </w:pPr>
          </w:p>
        </w:tc>
        <w:tc>
          <w:tcPr>
            <w:tcW w:w="5616" w:type="dxa"/>
            <w:gridSpan w:val="2"/>
          </w:tcPr>
          <w:p w14:paraId="7D5B4A60" w14:textId="2F38D6FF" w:rsidR="00B67CC5" w:rsidRPr="005712C5" w:rsidRDefault="00A81E84" w:rsidP="006C7E51">
            <w:pPr>
              <w:jc w:val="center"/>
              <w:rPr>
                <w:sz w:val="18"/>
              </w:rPr>
            </w:pPr>
            <w:r>
              <w:rPr>
                <w:noProof/>
              </w:rPr>
              <w:drawing>
                <wp:anchor distT="0" distB="0" distL="114300" distR="114300" simplePos="0" relativeHeight="251705344" behindDoc="0" locked="0" layoutInCell="1" allowOverlap="1" wp14:anchorId="329CB1B4" wp14:editId="59E3E22E">
                  <wp:simplePos x="0" y="0"/>
                  <wp:positionH relativeFrom="column">
                    <wp:posOffset>441869</wp:posOffset>
                  </wp:positionH>
                  <wp:positionV relativeFrom="paragraph">
                    <wp:posOffset>182383</wp:posOffset>
                  </wp:positionV>
                  <wp:extent cx="2325871" cy="652414"/>
                  <wp:effectExtent l="12700" t="12700" r="11430" b="8255"/>
                  <wp:wrapSquare wrapText="bothSides"/>
                  <wp:docPr id="21" name="Picture 21"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creen shot of adding entries for an exhibitor"/>
                          <pic:cNvPicPr/>
                        </pic:nvPicPr>
                        <pic:blipFill rotWithShape="1">
                          <a:blip r:embed="rId14"/>
                          <a:srcRect t="67383"/>
                          <a:stretch/>
                        </pic:blipFill>
                        <pic:spPr bwMode="auto">
                          <a:xfrm>
                            <a:off x="0" y="0"/>
                            <a:ext cx="2325871" cy="652414"/>
                          </a:xfrm>
                          <a:prstGeom prst="rect">
                            <a:avLst/>
                          </a:prstGeom>
                          <a:ln w="9525" cap="flat" cmpd="sng" algn="ctr">
                            <a:solidFill>
                              <a:srgbClr val="5B9BD5"/>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D71A5C" w:rsidRPr="005712C5" w14:paraId="0825F90C" w14:textId="77777777" w:rsidTr="0074465B">
        <w:tc>
          <w:tcPr>
            <w:tcW w:w="5174" w:type="dxa"/>
          </w:tcPr>
          <w:p w14:paraId="501AF7FD" w14:textId="77777777" w:rsidR="00535277" w:rsidRPr="00535277" w:rsidRDefault="00535277" w:rsidP="00535277">
            <w:pPr>
              <w:pStyle w:val="ListParagraph"/>
              <w:numPr>
                <w:ilvl w:val="0"/>
                <w:numId w:val="47"/>
              </w:numPr>
              <w:rPr>
                <w:bCs/>
                <w:sz w:val="24"/>
                <w:szCs w:val="24"/>
              </w:rPr>
            </w:pPr>
            <w:r w:rsidRPr="00535277">
              <w:rPr>
                <w:bCs/>
                <w:sz w:val="24"/>
                <w:szCs w:val="24"/>
              </w:rPr>
              <w:t>Enter the first exhibitor’s name and click Continue.</w:t>
            </w:r>
          </w:p>
          <w:p w14:paraId="42327810" w14:textId="77777777" w:rsidR="00535277" w:rsidRDefault="00535277" w:rsidP="00535277">
            <w:pPr>
              <w:pStyle w:val="ListParagraph"/>
              <w:numPr>
                <w:ilvl w:val="0"/>
                <w:numId w:val="47"/>
              </w:numPr>
              <w:rPr>
                <w:bCs/>
                <w:sz w:val="24"/>
                <w:szCs w:val="24"/>
              </w:rPr>
            </w:pPr>
            <w:r w:rsidRPr="00535277">
              <w:rPr>
                <w:bCs/>
                <w:sz w:val="24"/>
                <w:szCs w:val="24"/>
              </w:rPr>
              <w:t>If you have a phone number, enter that, or the fair’s number, or a “fake” number.</w:t>
            </w:r>
            <w:r>
              <w:rPr>
                <w:bCs/>
                <w:sz w:val="24"/>
                <w:szCs w:val="24"/>
              </w:rPr>
              <w:t xml:space="preserve"> All other fields are optional.</w:t>
            </w:r>
          </w:p>
          <w:p w14:paraId="50D7B8FD" w14:textId="0D20202D" w:rsidR="00535277" w:rsidRPr="00535277" w:rsidRDefault="00535277" w:rsidP="00535277">
            <w:pPr>
              <w:pStyle w:val="ListParagraph"/>
              <w:numPr>
                <w:ilvl w:val="0"/>
                <w:numId w:val="47"/>
              </w:numPr>
              <w:rPr>
                <w:bCs/>
                <w:sz w:val="24"/>
                <w:szCs w:val="24"/>
              </w:rPr>
            </w:pPr>
            <w:r>
              <w:rPr>
                <w:bCs/>
                <w:sz w:val="24"/>
                <w:szCs w:val="24"/>
              </w:rPr>
              <w:t>Click Continue.</w:t>
            </w:r>
          </w:p>
        </w:tc>
        <w:tc>
          <w:tcPr>
            <w:tcW w:w="5616" w:type="dxa"/>
            <w:gridSpan w:val="2"/>
          </w:tcPr>
          <w:p w14:paraId="7EE090F5" w14:textId="37C9A981" w:rsidR="00535277" w:rsidRDefault="00535277" w:rsidP="006C7E51">
            <w:pPr>
              <w:jc w:val="center"/>
              <w:rPr>
                <w:noProof/>
                <w:sz w:val="18"/>
              </w:rPr>
            </w:pPr>
            <w:r>
              <w:rPr>
                <w:noProof/>
                <w:sz w:val="18"/>
              </w:rPr>
              <w:drawing>
                <wp:anchor distT="0" distB="0" distL="114300" distR="114300" simplePos="0" relativeHeight="251701248" behindDoc="0" locked="0" layoutInCell="1" allowOverlap="1" wp14:anchorId="4E7887DD" wp14:editId="772CA5AE">
                  <wp:simplePos x="0" y="0"/>
                  <wp:positionH relativeFrom="column">
                    <wp:posOffset>306606</wp:posOffset>
                  </wp:positionH>
                  <wp:positionV relativeFrom="paragraph">
                    <wp:posOffset>140119</wp:posOffset>
                  </wp:positionV>
                  <wp:extent cx="2847137" cy="2075537"/>
                  <wp:effectExtent l="12700" t="12700" r="10795" b="7620"/>
                  <wp:wrapSquare wrapText="bothSides"/>
                  <wp:docPr id="25" name="Picture 25"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creen shot of adding entries for an exhibitor"/>
                          <pic:cNvPicPr/>
                        </pic:nvPicPr>
                        <pic:blipFill>
                          <a:blip r:embed="rId30"/>
                          <a:stretch>
                            <a:fillRect/>
                          </a:stretch>
                        </pic:blipFill>
                        <pic:spPr>
                          <a:xfrm>
                            <a:off x="0" y="0"/>
                            <a:ext cx="2847137" cy="2075537"/>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71A5C" w:rsidRPr="005712C5" w14:paraId="38408E00" w14:textId="77777777" w:rsidTr="0074465B">
        <w:tc>
          <w:tcPr>
            <w:tcW w:w="5174" w:type="dxa"/>
          </w:tcPr>
          <w:p w14:paraId="6DAD5981" w14:textId="77777777" w:rsidR="00E74BA8" w:rsidRDefault="00E74BA8" w:rsidP="00E74BA8">
            <w:pPr>
              <w:pStyle w:val="ListParagraph"/>
              <w:numPr>
                <w:ilvl w:val="0"/>
                <w:numId w:val="47"/>
              </w:numPr>
              <w:rPr>
                <w:bCs/>
                <w:sz w:val="24"/>
                <w:szCs w:val="24"/>
              </w:rPr>
            </w:pPr>
            <w:r w:rsidRPr="00E74BA8">
              <w:rPr>
                <w:b/>
                <w:sz w:val="24"/>
                <w:szCs w:val="24"/>
              </w:rPr>
              <w:t>Address: This step is important.</w:t>
            </w:r>
            <w:r w:rsidRPr="00E74BA8">
              <w:rPr>
                <w:bCs/>
                <w:sz w:val="24"/>
                <w:szCs w:val="24"/>
              </w:rPr>
              <w:t xml:space="preserve"> </w:t>
            </w:r>
          </w:p>
          <w:p w14:paraId="52332A2D" w14:textId="77777777" w:rsidR="00E74BA8" w:rsidRDefault="00E74BA8" w:rsidP="003759CB">
            <w:pPr>
              <w:pStyle w:val="ListParagraph"/>
              <w:numPr>
                <w:ilvl w:val="1"/>
                <w:numId w:val="47"/>
              </w:numPr>
              <w:ind w:left="697"/>
              <w:rPr>
                <w:bCs/>
                <w:sz w:val="24"/>
                <w:szCs w:val="24"/>
              </w:rPr>
            </w:pPr>
            <w:r w:rsidRPr="00E74BA8">
              <w:rPr>
                <w:bCs/>
                <w:sz w:val="24"/>
                <w:szCs w:val="24"/>
              </w:rPr>
              <w:t xml:space="preserve">If you pay premiums at your fair that will need to be sent to each exhibitor, you will need to enter their REAL address on this screen. </w:t>
            </w:r>
          </w:p>
          <w:p w14:paraId="2F11CB24" w14:textId="77777777" w:rsidR="00535277" w:rsidRDefault="00E74BA8" w:rsidP="003759CB">
            <w:pPr>
              <w:pStyle w:val="ListParagraph"/>
              <w:numPr>
                <w:ilvl w:val="1"/>
                <w:numId w:val="47"/>
              </w:numPr>
              <w:ind w:left="697"/>
              <w:rPr>
                <w:bCs/>
                <w:sz w:val="24"/>
                <w:szCs w:val="24"/>
              </w:rPr>
            </w:pPr>
            <w:r w:rsidRPr="00E74BA8">
              <w:rPr>
                <w:bCs/>
                <w:sz w:val="24"/>
                <w:szCs w:val="24"/>
              </w:rPr>
              <w:t>If no premiums will be paid (or mailed), then this is not important and you can enter the fair’s address or a “fake” address.</w:t>
            </w:r>
          </w:p>
          <w:p w14:paraId="7B9E25C6" w14:textId="267B182F" w:rsidR="00E74BA8" w:rsidRPr="00E74BA8" w:rsidRDefault="00E74BA8" w:rsidP="00E74BA8">
            <w:pPr>
              <w:pStyle w:val="ListParagraph"/>
              <w:numPr>
                <w:ilvl w:val="0"/>
                <w:numId w:val="47"/>
              </w:numPr>
              <w:rPr>
                <w:bCs/>
                <w:sz w:val="24"/>
                <w:szCs w:val="24"/>
              </w:rPr>
            </w:pPr>
            <w:r>
              <w:rPr>
                <w:bCs/>
                <w:sz w:val="24"/>
                <w:szCs w:val="24"/>
              </w:rPr>
              <w:t xml:space="preserve">Click Continue </w:t>
            </w:r>
          </w:p>
        </w:tc>
        <w:tc>
          <w:tcPr>
            <w:tcW w:w="5616" w:type="dxa"/>
            <w:gridSpan w:val="2"/>
          </w:tcPr>
          <w:p w14:paraId="7D1C0D8B" w14:textId="03516E30" w:rsidR="00535277" w:rsidRDefault="00E74BA8" w:rsidP="006C7E51">
            <w:pPr>
              <w:jc w:val="center"/>
              <w:rPr>
                <w:noProof/>
                <w:sz w:val="18"/>
              </w:rPr>
            </w:pPr>
            <w:r>
              <w:rPr>
                <w:noProof/>
                <w:sz w:val="18"/>
              </w:rPr>
              <w:drawing>
                <wp:anchor distT="0" distB="0" distL="114300" distR="114300" simplePos="0" relativeHeight="251702272" behindDoc="0" locked="0" layoutInCell="1" allowOverlap="1" wp14:anchorId="65FCCDA6" wp14:editId="69072BF8">
                  <wp:simplePos x="0" y="0"/>
                  <wp:positionH relativeFrom="column">
                    <wp:posOffset>260985</wp:posOffset>
                  </wp:positionH>
                  <wp:positionV relativeFrom="paragraph">
                    <wp:posOffset>123825</wp:posOffset>
                  </wp:positionV>
                  <wp:extent cx="3042285" cy="2360930"/>
                  <wp:effectExtent l="12700" t="12700" r="18415" b="13970"/>
                  <wp:wrapSquare wrapText="bothSides"/>
                  <wp:docPr id="32" name="Picture 32"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Screen shot of adding entries for an exhibitor"/>
                          <pic:cNvPicPr/>
                        </pic:nvPicPr>
                        <pic:blipFill>
                          <a:blip r:embed="rId31"/>
                          <a:stretch>
                            <a:fillRect/>
                          </a:stretch>
                        </pic:blipFill>
                        <pic:spPr>
                          <a:xfrm>
                            <a:off x="0" y="0"/>
                            <a:ext cx="3042285" cy="236093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71A5C" w:rsidRPr="005712C5" w14:paraId="4715B2D9" w14:textId="77777777" w:rsidTr="0074465B">
        <w:tc>
          <w:tcPr>
            <w:tcW w:w="5174" w:type="dxa"/>
          </w:tcPr>
          <w:p w14:paraId="75501A4B" w14:textId="77777777" w:rsidR="00E74BA8" w:rsidRDefault="00E74BA8" w:rsidP="00E74BA8">
            <w:pPr>
              <w:pStyle w:val="ListParagraph"/>
              <w:numPr>
                <w:ilvl w:val="0"/>
                <w:numId w:val="47"/>
              </w:numPr>
              <w:rPr>
                <w:bCs/>
                <w:sz w:val="24"/>
                <w:szCs w:val="24"/>
              </w:rPr>
            </w:pPr>
            <w:r w:rsidRPr="00E74BA8">
              <w:rPr>
                <w:bCs/>
                <w:sz w:val="24"/>
                <w:szCs w:val="24"/>
              </w:rPr>
              <w:t>If there are custom fields set up at the fair level, answer any of those that are required, then click Continue.</w:t>
            </w:r>
          </w:p>
          <w:p w14:paraId="34A03CF3" w14:textId="77777777" w:rsidR="00E74BA8" w:rsidRDefault="00E74BA8" w:rsidP="00E74BA8">
            <w:pPr>
              <w:pStyle w:val="ListParagraph"/>
              <w:numPr>
                <w:ilvl w:val="0"/>
                <w:numId w:val="47"/>
              </w:numPr>
              <w:rPr>
                <w:bCs/>
                <w:sz w:val="24"/>
                <w:szCs w:val="24"/>
              </w:rPr>
            </w:pPr>
            <w:r>
              <w:rPr>
                <w:bCs/>
                <w:sz w:val="24"/>
                <w:szCs w:val="24"/>
              </w:rPr>
              <w:t>If there are custom files set up at the fair level, upload any required files.</w:t>
            </w:r>
          </w:p>
          <w:p w14:paraId="7DDC87E1" w14:textId="03D4ADEA" w:rsidR="00E74BA8" w:rsidRPr="00E74BA8" w:rsidRDefault="00E74BA8" w:rsidP="00E74BA8">
            <w:pPr>
              <w:pStyle w:val="ListParagraph"/>
              <w:numPr>
                <w:ilvl w:val="0"/>
                <w:numId w:val="47"/>
              </w:numPr>
              <w:rPr>
                <w:bCs/>
                <w:sz w:val="24"/>
                <w:szCs w:val="24"/>
              </w:rPr>
            </w:pPr>
            <w:r>
              <w:rPr>
                <w:bCs/>
                <w:sz w:val="24"/>
                <w:szCs w:val="24"/>
              </w:rPr>
              <w:t>On the Review screen, you can Edit info if it is incorrect, or click Continue to Entries.</w:t>
            </w:r>
          </w:p>
        </w:tc>
        <w:tc>
          <w:tcPr>
            <w:tcW w:w="5616" w:type="dxa"/>
            <w:gridSpan w:val="2"/>
          </w:tcPr>
          <w:p w14:paraId="1055CFE8" w14:textId="2D7416A2" w:rsidR="00E74BA8" w:rsidRDefault="00E74BA8" w:rsidP="006C7E51">
            <w:pPr>
              <w:jc w:val="center"/>
              <w:rPr>
                <w:noProof/>
                <w:sz w:val="18"/>
              </w:rPr>
            </w:pPr>
            <w:r>
              <w:rPr>
                <w:noProof/>
                <w:sz w:val="18"/>
              </w:rPr>
              <w:drawing>
                <wp:anchor distT="0" distB="0" distL="114300" distR="114300" simplePos="0" relativeHeight="251703296" behindDoc="0" locked="0" layoutInCell="1" allowOverlap="1" wp14:anchorId="5994FE05" wp14:editId="5D65F076">
                  <wp:simplePos x="0" y="0"/>
                  <wp:positionH relativeFrom="column">
                    <wp:posOffset>297180</wp:posOffset>
                  </wp:positionH>
                  <wp:positionV relativeFrom="paragraph">
                    <wp:posOffset>-14605</wp:posOffset>
                  </wp:positionV>
                  <wp:extent cx="2842096" cy="1165225"/>
                  <wp:effectExtent l="12700" t="12700" r="15875" b="15875"/>
                  <wp:wrapSquare wrapText="bothSides"/>
                  <wp:docPr id="33" name="Picture 33"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creen shot of adding entries for an exhibitor"/>
                          <pic:cNvPicPr/>
                        </pic:nvPicPr>
                        <pic:blipFill>
                          <a:blip r:embed="rId32"/>
                          <a:stretch>
                            <a:fillRect/>
                          </a:stretch>
                        </pic:blipFill>
                        <pic:spPr>
                          <a:xfrm>
                            <a:off x="0" y="0"/>
                            <a:ext cx="2842096" cy="116522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71A5C" w:rsidRPr="005712C5" w14:paraId="595DB1C4" w14:textId="77777777" w:rsidTr="0074465B">
        <w:tc>
          <w:tcPr>
            <w:tcW w:w="5174" w:type="dxa"/>
          </w:tcPr>
          <w:p w14:paraId="0A240320" w14:textId="4AAA34EA" w:rsidR="00B67CC5" w:rsidRPr="00B763D3" w:rsidRDefault="00B763D3" w:rsidP="00B763D3">
            <w:pPr>
              <w:pStyle w:val="ListParagraph"/>
              <w:numPr>
                <w:ilvl w:val="0"/>
                <w:numId w:val="47"/>
              </w:numPr>
              <w:rPr>
                <w:bCs/>
                <w:sz w:val="24"/>
                <w:szCs w:val="24"/>
              </w:rPr>
            </w:pPr>
            <w:r>
              <w:rPr>
                <w:bCs/>
                <w:sz w:val="24"/>
                <w:szCs w:val="24"/>
              </w:rPr>
              <w:lastRenderedPageBreak/>
              <w:t>Beside the current exhibitor’s name, click Add an Entry.</w:t>
            </w:r>
          </w:p>
          <w:p w14:paraId="517D9B97" w14:textId="77777777" w:rsidR="00B67CC5" w:rsidRPr="00B763D3" w:rsidRDefault="00B67CC5" w:rsidP="00B763D3">
            <w:pPr>
              <w:pStyle w:val="ListParagraph"/>
              <w:numPr>
                <w:ilvl w:val="0"/>
                <w:numId w:val="47"/>
              </w:numPr>
              <w:rPr>
                <w:sz w:val="24"/>
                <w:szCs w:val="24"/>
              </w:rPr>
            </w:pPr>
            <w:r w:rsidRPr="00B763D3">
              <w:rPr>
                <w:bCs/>
                <w:sz w:val="24"/>
                <w:szCs w:val="24"/>
              </w:rPr>
              <w:t xml:space="preserve">This takes you directly to the department/division selection process. </w:t>
            </w:r>
          </w:p>
          <w:p w14:paraId="456FCADE" w14:textId="77777777" w:rsidR="00B763D3" w:rsidRDefault="00B763D3" w:rsidP="00B763D3">
            <w:pPr>
              <w:pStyle w:val="ListParagraph"/>
              <w:numPr>
                <w:ilvl w:val="0"/>
                <w:numId w:val="47"/>
              </w:numPr>
              <w:rPr>
                <w:sz w:val="24"/>
                <w:szCs w:val="24"/>
              </w:rPr>
            </w:pPr>
            <w:r>
              <w:rPr>
                <w:sz w:val="24"/>
                <w:szCs w:val="24"/>
              </w:rPr>
              <w:t>Classes will be listed in multi-entry format, allowing you to choose multiple classes within the division at one time if that is necessary.</w:t>
            </w:r>
          </w:p>
          <w:p w14:paraId="0D70BECC" w14:textId="77777777" w:rsidR="00B763D3" w:rsidRDefault="00B763D3" w:rsidP="00B763D3">
            <w:pPr>
              <w:pStyle w:val="ListParagraph"/>
              <w:numPr>
                <w:ilvl w:val="0"/>
                <w:numId w:val="47"/>
              </w:numPr>
              <w:rPr>
                <w:sz w:val="24"/>
                <w:szCs w:val="24"/>
              </w:rPr>
            </w:pPr>
            <w:r>
              <w:rPr>
                <w:sz w:val="24"/>
                <w:szCs w:val="24"/>
              </w:rPr>
              <w:t>When you have selected all the classes for that division, click Continue and Create Entries.</w:t>
            </w:r>
          </w:p>
          <w:p w14:paraId="22988971" w14:textId="7E77B3C5" w:rsidR="00B763D3" w:rsidRPr="00F54D4B" w:rsidRDefault="00B763D3" w:rsidP="00B763D3">
            <w:pPr>
              <w:pStyle w:val="ListParagraph"/>
              <w:numPr>
                <w:ilvl w:val="0"/>
                <w:numId w:val="47"/>
              </w:numPr>
              <w:rPr>
                <w:sz w:val="24"/>
                <w:szCs w:val="24"/>
              </w:rPr>
            </w:pPr>
            <w:r>
              <w:rPr>
                <w:sz w:val="24"/>
                <w:szCs w:val="24"/>
              </w:rPr>
              <w:t>If there are more entries for this exhibitor in a different division, click Add an Entry again and repeat the process until all entries for this exhibitor have been entered.</w:t>
            </w:r>
          </w:p>
        </w:tc>
        <w:tc>
          <w:tcPr>
            <w:tcW w:w="5616" w:type="dxa"/>
            <w:gridSpan w:val="2"/>
          </w:tcPr>
          <w:p w14:paraId="0138366C" w14:textId="77777777" w:rsidR="00B67CC5" w:rsidRDefault="00B67CC5" w:rsidP="006C7E51">
            <w:pPr>
              <w:jc w:val="center"/>
              <w:rPr>
                <w:noProof/>
                <w:sz w:val="18"/>
              </w:rPr>
            </w:pPr>
            <w:r>
              <w:rPr>
                <w:noProof/>
                <w:sz w:val="18"/>
              </w:rPr>
              <w:drawing>
                <wp:inline distT="0" distB="0" distL="0" distR="0" wp14:anchorId="5A46E012" wp14:editId="13D6FDAC">
                  <wp:extent cx="2356701" cy="1219331"/>
                  <wp:effectExtent l="0" t="0" r="5715" b="0"/>
                  <wp:docPr id="13" name="Picture 13"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creen shot of adding entries for an exhibitor"/>
                          <pic:cNvPicPr/>
                        </pic:nvPicPr>
                        <pic:blipFill rotWithShape="1">
                          <a:blip r:embed="rId26">
                            <a:extLst>
                              <a:ext uri="{28A0092B-C50C-407E-A947-70E740481C1C}">
                                <a14:useLocalDpi xmlns:a14="http://schemas.microsoft.com/office/drawing/2010/main" val="0"/>
                              </a:ext>
                            </a:extLst>
                          </a:blip>
                          <a:srcRect l="6669" r="9964" b="12310"/>
                          <a:stretch/>
                        </pic:blipFill>
                        <pic:spPr bwMode="auto">
                          <a:xfrm>
                            <a:off x="0" y="0"/>
                            <a:ext cx="2368960" cy="1225674"/>
                          </a:xfrm>
                          <a:prstGeom prst="rect">
                            <a:avLst/>
                          </a:prstGeom>
                          <a:ln>
                            <a:noFill/>
                          </a:ln>
                          <a:extLst>
                            <a:ext uri="{53640926-AAD7-44D8-BBD7-CCE9431645EC}">
                              <a14:shadowObscured xmlns:a14="http://schemas.microsoft.com/office/drawing/2010/main"/>
                            </a:ext>
                          </a:extLst>
                        </pic:spPr>
                      </pic:pic>
                    </a:graphicData>
                  </a:graphic>
                </wp:inline>
              </w:drawing>
            </w:r>
          </w:p>
          <w:p w14:paraId="50DD6AF9" w14:textId="7BBFC878" w:rsidR="00B763D3" w:rsidRDefault="00B763D3" w:rsidP="006C7E51">
            <w:pPr>
              <w:jc w:val="center"/>
              <w:rPr>
                <w:noProof/>
                <w:sz w:val="18"/>
              </w:rPr>
            </w:pPr>
            <w:r>
              <w:rPr>
                <w:noProof/>
                <w:sz w:val="18"/>
              </w:rPr>
              <w:drawing>
                <wp:inline distT="0" distB="0" distL="0" distR="0" wp14:anchorId="077AA958" wp14:editId="012F9AE1">
                  <wp:extent cx="2611032" cy="1044365"/>
                  <wp:effectExtent l="12700" t="12700" r="18415" b="10160"/>
                  <wp:docPr id="34" name="Picture 34" descr="Screen shot of adding entries for an exhib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Screen shot of adding entries for an exhibitor"/>
                          <pic:cNvPicPr/>
                        </pic:nvPicPr>
                        <pic:blipFill>
                          <a:blip r:embed="rId33"/>
                          <a:stretch>
                            <a:fillRect/>
                          </a:stretch>
                        </pic:blipFill>
                        <pic:spPr>
                          <a:xfrm>
                            <a:off x="0" y="0"/>
                            <a:ext cx="2635238" cy="1054047"/>
                          </a:xfrm>
                          <a:prstGeom prst="rect">
                            <a:avLst/>
                          </a:prstGeom>
                          <a:ln>
                            <a:solidFill>
                              <a:schemeClr val="accent1"/>
                            </a:solidFill>
                          </a:ln>
                        </pic:spPr>
                      </pic:pic>
                    </a:graphicData>
                  </a:graphic>
                </wp:inline>
              </w:drawing>
            </w:r>
          </w:p>
        </w:tc>
      </w:tr>
      <w:tr w:rsidR="00D71A5C" w:rsidRPr="005712C5" w14:paraId="7983B66B" w14:textId="77777777" w:rsidTr="0074465B">
        <w:tc>
          <w:tcPr>
            <w:tcW w:w="5174" w:type="dxa"/>
          </w:tcPr>
          <w:p w14:paraId="7A7987D6" w14:textId="357C30BC" w:rsidR="00B67CC5" w:rsidRDefault="00B763D3" w:rsidP="00B763D3">
            <w:pPr>
              <w:pStyle w:val="ListParagraph"/>
              <w:numPr>
                <w:ilvl w:val="0"/>
                <w:numId w:val="47"/>
              </w:numPr>
              <w:rPr>
                <w:sz w:val="24"/>
                <w:szCs w:val="24"/>
              </w:rPr>
            </w:pPr>
            <w:r>
              <w:rPr>
                <w:sz w:val="24"/>
                <w:szCs w:val="24"/>
              </w:rPr>
              <w:t>When all entries for this exhibitor are entered, click Register another Exhibitor to enter the information for the second exhibitor in the same way.</w:t>
            </w:r>
          </w:p>
          <w:p w14:paraId="458943D9" w14:textId="77777777" w:rsidR="00B67CC5" w:rsidRDefault="00B67CC5" w:rsidP="00B763D3">
            <w:pPr>
              <w:pStyle w:val="ListParagraph"/>
              <w:numPr>
                <w:ilvl w:val="0"/>
                <w:numId w:val="47"/>
              </w:numPr>
              <w:rPr>
                <w:sz w:val="24"/>
                <w:szCs w:val="24"/>
              </w:rPr>
            </w:pPr>
            <w:r>
              <w:rPr>
                <w:sz w:val="24"/>
                <w:szCs w:val="24"/>
              </w:rPr>
              <w:t>When you have completed all entries</w:t>
            </w:r>
            <w:r w:rsidR="00B763D3">
              <w:rPr>
                <w:sz w:val="24"/>
                <w:szCs w:val="24"/>
              </w:rPr>
              <w:t xml:space="preserve"> for all exhibitors</w:t>
            </w:r>
            <w:r>
              <w:rPr>
                <w:sz w:val="24"/>
                <w:szCs w:val="24"/>
              </w:rPr>
              <w:t>, select “Continue to Invoice Review”.</w:t>
            </w:r>
          </w:p>
          <w:p w14:paraId="235D2291" w14:textId="5CD8C87D" w:rsidR="00D71A5C" w:rsidRPr="00D71A5C" w:rsidRDefault="00D71A5C" w:rsidP="00D71A5C">
            <w:pPr>
              <w:rPr>
                <w:b/>
                <w:bCs/>
                <w:sz w:val="24"/>
                <w:szCs w:val="24"/>
              </w:rPr>
            </w:pPr>
            <w:r w:rsidRPr="00D71A5C">
              <w:rPr>
                <w:b/>
                <w:bCs/>
                <w:sz w:val="24"/>
                <w:szCs w:val="24"/>
              </w:rPr>
              <w:t>Note: To avoid having extremely long invoices, which may take some time to process, you should limit these to about 10 or so exhibitors per invoice before submitting and starting with a new invoice.</w:t>
            </w:r>
          </w:p>
        </w:tc>
        <w:tc>
          <w:tcPr>
            <w:tcW w:w="5616" w:type="dxa"/>
            <w:gridSpan w:val="2"/>
          </w:tcPr>
          <w:p w14:paraId="4703D809" w14:textId="491E586D" w:rsidR="00B67CC5" w:rsidRDefault="00D71A5C" w:rsidP="006C7E51">
            <w:pPr>
              <w:jc w:val="center"/>
              <w:rPr>
                <w:noProof/>
                <w:sz w:val="18"/>
              </w:rPr>
            </w:pPr>
            <w:r>
              <w:rPr>
                <w:noProof/>
                <w:sz w:val="18"/>
              </w:rPr>
              <w:drawing>
                <wp:anchor distT="0" distB="0" distL="114300" distR="114300" simplePos="0" relativeHeight="251704320" behindDoc="0" locked="0" layoutInCell="1" allowOverlap="1" wp14:anchorId="2C331E72" wp14:editId="6C246108">
                  <wp:simplePos x="0" y="0"/>
                  <wp:positionH relativeFrom="column">
                    <wp:posOffset>137160</wp:posOffset>
                  </wp:positionH>
                  <wp:positionV relativeFrom="paragraph">
                    <wp:posOffset>333211</wp:posOffset>
                  </wp:positionV>
                  <wp:extent cx="3159735" cy="424206"/>
                  <wp:effectExtent l="12700" t="12700" r="15875" b="7620"/>
                  <wp:wrapSquare wrapText="bothSides"/>
                  <wp:docPr id="46" name="Picture 46" descr="Screen shot of Review Invoic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Screen shot of Review Invoice detail"/>
                          <pic:cNvPicPr/>
                        </pic:nvPicPr>
                        <pic:blipFill>
                          <a:blip r:embed="rId34"/>
                          <a:stretch>
                            <a:fillRect/>
                          </a:stretch>
                        </pic:blipFill>
                        <pic:spPr>
                          <a:xfrm>
                            <a:off x="0" y="0"/>
                            <a:ext cx="3159735" cy="424206"/>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r w:rsidR="00D71A5C" w:rsidRPr="005712C5" w14:paraId="0DEACA10" w14:textId="77777777" w:rsidTr="0074465B">
        <w:tc>
          <w:tcPr>
            <w:tcW w:w="5174" w:type="dxa"/>
          </w:tcPr>
          <w:p w14:paraId="2E8FB501" w14:textId="342FD16F" w:rsidR="00B67CC5" w:rsidRPr="00D71A5C" w:rsidRDefault="00B67CC5" w:rsidP="00D71A5C">
            <w:pPr>
              <w:pStyle w:val="ListParagraph"/>
              <w:numPr>
                <w:ilvl w:val="0"/>
                <w:numId w:val="47"/>
              </w:numPr>
              <w:shd w:val="clear" w:color="auto" w:fill="FFFFFF" w:themeFill="background1"/>
              <w:spacing w:before="120" w:line="260" w:lineRule="atLeast"/>
              <w:rPr>
                <w:rFonts w:eastAsia="Times New Roman" w:cs="Times New Roman"/>
                <w:sz w:val="24"/>
                <w:szCs w:val="24"/>
              </w:rPr>
            </w:pPr>
            <w:r w:rsidRPr="00D71A5C">
              <w:rPr>
                <w:rFonts w:eastAsia="Times New Roman" w:cs="Times New Roman"/>
                <w:sz w:val="24"/>
                <w:szCs w:val="24"/>
              </w:rPr>
              <w:t>The records on the invoice will be approved automatically.</w:t>
            </w:r>
          </w:p>
          <w:p w14:paraId="5A1FACAC" w14:textId="77777777" w:rsidR="00B67CC5" w:rsidRDefault="00B67CC5" w:rsidP="00B763D3">
            <w:pPr>
              <w:pStyle w:val="ListParagraph"/>
              <w:numPr>
                <w:ilvl w:val="0"/>
                <w:numId w:val="47"/>
              </w:numPr>
              <w:shd w:val="clear" w:color="auto" w:fill="FFFFFF"/>
              <w:spacing w:before="120" w:line="260" w:lineRule="atLeast"/>
              <w:rPr>
                <w:rFonts w:eastAsia="Times New Roman" w:cs="Times New Roman"/>
                <w:sz w:val="24"/>
                <w:szCs w:val="24"/>
              </w:rPr>
            </w:pPr>
            <w:r w:rsidRPr="007122C3">
              <w:rPr>
                <w:rFonts w:eastAsia="Times New Roman" w:cs="Times New Roman"/>
                <w:sz w:val="24"/>
                <w:szCs w:val="24"/>
              </w:rPr>
              <w:t>When you have reviewed the entries, click Submit.</w:t>
            </w:r>
          </w:p>
          <w:p w14:paraId="3DFBE7E8" w14:textId="17293222" w:rsidR="00D71A5C" w:rsidRDefault="00D71A5C" w:rsidP="00B763D3">
            <w:pPr>
              <w:pStyle w:val="ListParagraph"/>
              <w:numPr>
                <w:ilvl w:val="0"/>
                <w:numId w:val="47"/>
              </w:numPr>
              <w:shd w:val="clear" w:color="auto" w:fill="FFFFFF"/>
              <w:spacing w:before="120" w:line="260" w:lineRule="atLeast"/>
              <w:rPr>
                <w:rFonts w:eastAsia="Times New Roman" w:cs="Times New Roman"/>
                <w:sz w:val="24"/>
                <w:szCs w:val="24"/>
              </w:rPr>
            </w:pPr>
            <w:r>
              <w:rPr>
                <w:rFonts w:eastAsia="Times New Roman" w:cs="Times New Roman"/>
                <w:sz w:val="24"/>
                <w:szCs w:val="24"/>
              </w:rPr>
              <w:t>After you submit the invoice, click “Back to invoice search”, where you can begin a new invoice, using the same “family” information, for any remaining exhibitors.</w:t>
            </w:r>
          </w:p>
          <w:p w14:paraId="081ACC77" w14:textId="4DB8B2A3" w:rsidR="00D71A5C" w:rsidRPr="007D6AC6" w:rsidRDefault="00D71A5C" w:rsidP="007D6AC6">
            <w:pPr>
              <w:shd w:val="clear" w:color="auto" w:fill="FFFFFF"/>
              <w:spacing w:before="120" w:line="260" w:lineRule="atLeast"/>
              <w:rPr>
                <w:rFonts w:eastAsia="Times New Roman" w:cs="Times New Roman"/>
                <w:b/>
                <w:bCs/>
                <w:sz w:val="24"/>
                <w:szCs w:val="24"/>
              </w:rPr>
            </w:pPr>
            <w:r w:rsidRPr="007D6AC6">
              <w:rPr>
                <w:rFonts w:eastAsia="Times New Roman" w:cs="Times New Roman"/>
                <w:b/>
                <w:bCs/>
                <w:sz w:val="24"/>
                <w:szCs w:val="24"/>
              </w:rPr>
              <w:t xml:space="preserve">REMINDER: This process should only be used for “free” (no-cost) entries, not for invoices that would need payment information, even though the screen prints </w:t>
            </w:r>
            <w:r w:rsidR="007D6AC6" w:rsidRPr="007D6AC6">
              <w:rPr>
                <w:rFonts w:eastAsia="Times New Roman" w:cs="Times New Roman"/>
                <w:b/>
                <w:bCs/>
                <w:sz w:val="24"/>
                <w:szCs w:val="24"/>
              </w:rPr>
              <w:t xml:space="preserve">of </w:t>
            </w:r>
            <w:r w:rsidRPr="007D6AC6">
              <w:rPr>
                <w:rFonts w:eastAsia="Times New Roman" w:cs="Times New Roman"/>
                <w:b/>
                <w:bCs/>
                <w:sz w:val="24"/>
                <w:szCs w:val="24"/>
              </w:rPr>
              <w:t xml:space="preserve">examples show </w:t>
            </w:r>
            <w:r w:rsidR="007D6AC6" w:rsidRPr="007D6AC6">
              <w:rPr>
                <w:rFonts w:eastAsia="Times New Roman" w:cs="Times New Roman"/>
                <w:b/>
                <w:bCs/>
                <w:sz w:val="24"/>
                <w:szCs w:val="24"/>
              </w:rPr>
              <w:t>payment info</w:t>
            </w:r>
            <w:r w:rsidRPr="007D6AC6">
              <w:rPr>
                <w:rFonts w:eastAsia="Times New Roman" w:cs="Times New Roman"/>
                <w:b/>
                <w:bCs/>
                <w:sz w:val="24"/>
                <w:szCs w:val="24"/>
              </w:rPr>
              <w:t>.</w:t>
            </w:r>
          </w:p>
          <w:p w14:paraId="0C301D00" w14:textId="77777777" w:rsidR="00B67CC5" w:rsidRDefault="00B67CC5" w:rsidP="006C7E51">
            <w:pPr>
              <w:pStyle w:val="ListParagraph"/>
              <w:rPr>
                <w:sz w:val="24"/>
                <w:szCs w:val="24"/>
              </w:rPr>
            </w:pPr>
          </w:p>
        </w:tc>
        <w:tc>
          <w:tcPr>
            <w:tcW w:w="5616" w:type="dxa"/>
            <w:gridSpan w:val="2"/>
          </w:tcPr>
          <w:p w14:paraId="2CD54CA9" w14:textId="7DF041B3" w:rsidR="00B67CC5" w:rsidRDefault="00D71A5C" w:rsidP="006C7E51">
            <w:pPr>
              <w:jc w:val="center"/>
              <w:rPr>
                <w:noProof/>
                <w:sz w:val="18"/>
              </w:rPr>
            </w:pPr>
            <w:r>
              <w:rPr>
                <w:noProof/>
                <w:sz w:val="18"/>
              </w:rPr>
              <w:drawing>
                <wp:anchor distT="0" distB="0" distL="114300" distR="114300" simplePos="0" relativeHeight="251706368" behindDoc="0" locked="0" layoutInCell="1" allowOverlap="1" wp14:anchorId="051565BE" wp14:editId="51CD37C3">
                  <wp:simplePos x="0" y="0"/>
                  <wp:positionH relativeFrom="column">
                    <wp:posOffset>136918</wp:posOffset>
                  </wp:positionH>
                  <wp:positionV relativeFrom="paragraph">
                    <wp:posOffset>465186</wp:posOffset>
                  </wp:positionV>
                  <wp:extent cx="3073406" cy="748347"/>
                  <wp:effectExtent l="12700" t="12700" r="12700" b="13970"/>
                  <wp:wrapSquare wrapText="bothSides"/>
                  <wp:docPr id="47" name="Picture 47" descr="Screen shot of review Invoice de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Screen shot of review Invoice detail"/>
                          <pic:cNvPicPr/>
                        </pic:nvPicPr>
                        <pic:blipFill>
                          <a:blip r:embed="rId35"/>
                          <a:stretch>
                            <a:fillRect/>
                          </a:stretch>
                        </pic:blipFill>
                        <pic:spPr>
                          <a:xfrm>
                            <a:off x="0" y="0"/>
                            <a:ext cx="3073406" cy="748347"/>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tc>
      </w:tr>
    </w:tbl>
    <w:p w14:paraId="1EDCBE58" w14:textId="77777777" w:rsidR="006B6D66" w:rsidRDefault="006B6D66"/>
    <w:sectPr w:rsidR="006B6D66" w:rsidSect="00EE25D3">
      <w:headerReference w:type="default" r:id="rId36"/>
      <w:footerReference w:type="default" r:id="rId37"/>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CEBEB" w14:textId="77777777" w:rsidR="004C4B7E" w:rsidRDefault="004C4B7E" w:rsidP="00F95C2D">
      <w:pPr>
        <w:spacing w:after="0" w:line="240" w:lineRule="auto"/>
      </w:pPr>
      <w:r>
        <w:separator/>
      </w:r>
    </w:p>
  </w:endnote>
  <w:endnote w:type="continuationSeparator" w:id="0">
    <w:p w14:paraId="09EFFDD2" w14:textId="77777777" w:rsidR="004C4B7E" w:rsidRDefault="004C4B7E"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4A9A3" w14:textId="77777777" w:rsidR="00AA2C6C" w:rsidRDefault="00AA2C6C"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600476E4" wp14:editId="2651E1EB">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w14:anchorId="70F847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2E54CD16" wp14:editId="064CA13C">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7"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00b050" stroked="f" strokeweight="1pt" w14:anchorId="751CA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44D21EEA" wp14:editId="4BF8BF9D">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070c0" stroked="f" strokeweight="1pt" w14:anchorId="5B03AA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20DBC440" wp14:editId="2A049967">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9"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from="328.5pt,12.95pt" to="574.5pt,12.95pt" w14:anchorId="7F5FB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0D7DC935" wp14:editId="2D9C9FFE">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w:pict>
            <v:line id="Straight Connector 10"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from="-35.25pt,12.95pt" to="210.75pt,12.95pt" w14:anchorId="55052A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v:stroke joinstyle="miter"/>
            </v:line>
          </w:pict>
        </mc:Fallback>
      </mc:AlternateContent>
    </w:r>
    <w:r>
      <w:rPr>
        <w:rFonts w:ascii="Cambria" w:hAnsi="Cambria"/>
      </w:rPr>
      <w:tab/>
    </w:r>
    <w:r>
      <w:rPr>
        <w:rFonts w:ascii="Cambria" w:hAnsi="Cambria"/>
      </w:rPr>
      <w:tab/>
    </w:r>
  </w:p>
  <w:p w14:paraId="7C3CC779" w14:textId="0F074391" w:rsidR="00AA2C6C" w:rsidRDefault="00AA2C6C"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7E6BA9">
          <w:rPr>
            <w:rFonts w:ascii="Cambria" w:hAnsi="Cambria"/>
            <w:noProof/>
          </w:rPr>
          <w:t>2.27.26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B27EE5">
          <w:rPr>
            <w:rFonts w:ascii="Cambria" w:hAnsi="Cambria"/>
            <w:b/>
            <w:noProof/>
          </w:rPr>
          <w:t>2</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8C880" w14:textId="77777777" w:rsidR="004C4B7E" w:rsidRDefault="004C4B7E" w:rsidP="00F95C2D">
      <w:pPr>
        <w:spacing w:after="0" w:line="240" w:lineRule="auto"/>
      </w:pPr>
      <w:r>
        <w:separator/>
      </w:r>
    </w:p>
  </w:footnote>
  <w:footnote w:type="continuationSeparator" w:id="0">
    <w:p w14:paraId="60AB5F9F" w14:textId="77777777" w:rsidR="004C4B7E" w:rsidRDefault="004C4B7E"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04213" w14:textId="77777777" w:rsidR="00AA2C6C" w:rsidRDefault="00AA2C6C"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586C3216" wp14:editId="1C8815DB">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719EED76" wp14:editId="7908C1EC">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4" style="position:absolute;z-index:251659264;visibility:visible;mso-wrap-style:square;mso-wrap-distance-left:9pt;mso-wrap-distance-top:0;mso-wrap-distance-right:9pt;mso-wrap-distance-bottom:0;mso-position-horizontal:absolute;mso-position-horizontal-relative:page;mso-position-vertical:absolute;mso-position-vertical-relative:text" o:spid="_x0000_s1026" strokecolor="black [3213]" strokeweight="1pt" from="0,34.3pt" to="610.5pt,34.3pt" w14:anchorId="7030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v:stroke joinstyle="miter"/>
              <w10:wrap anchorx="page"/>
            </v:line>
          </w:pict>
        </mc:Fallback>
      </mc:AlternateContent>
    </w:r>
    <w:r>
      <w:rPr>
        <w:sz w:val="36"/>
      </w:rPr>
      <w:tab/>
    </w:r>
  </w:p>
  <w:p w14:paraId="00739B36" w14:textId="77777777" w:rsidR="00AA2C6C" w:rsidRPr="00DF56EA" w:rsidRDefault="00AA2C6C" w:rsidP="00DF56EA">
    <w:pPr>
      <w:pStyle w:val="Header"/>
      <w:tabs>
        <w:tab w:val="clear" w:pos="4680"/>
        <w:tab w:val="clear" w:pos="9360"/>
        <w:tab w:val="center" w:pos="0"/>
        <w:tab w:val="right" w:pos="10800"/>
      </w:tabs>
      <w:jc w:val="right"/>
      <w:rPr>
        <w:rFonts w:ascii="Cambria" w:hAnsi="Cambria"/>
        <w:sz w:val="36"/>
        <w:szCs w:val="36"/>
      </w:rPr>
    </w:pPr>
    <w:r>
      <w:rPr>
        <w:rFonts w:ascii="Cambria" w:hAnsi="Cambria"/>
        <w:sz w:val="36"/>
        <w:szCs w:val="36"/>
      </w:rPr>
      <w:t>Manager Entries</w:t>
    </w:r>
  </w:p>
</w:hdr>
</file>

<file path=word/intelligence2.xml><?xml version="1.0" encoding="utf-8"?>
<int2:intelligence xmlns:int2="http://schemas.microsoft.com/office/intelligence/2020/intelligence" xmlns:oel="http://schemas.microsoft.com/office/2019/extlst">
  <int2:observations>
    <int2:textHash int2:hashCode="RPSUJTNLnnQLPM" int2:id="of4vOngT">
      <int2:state int2:value="Rejected" int2:type="LegacyProofing"/>
    </int2:textHash>
    <int2:bookmark int2:bookmarkName="_Int_33dUJRdG" int2:invalidationBookmarkName="" int2:hashCode="e4E9Y4E/ZuYMWr" int2:id="KyF7WOHn">
      <int2:state int2:value="Rejected" int2:type="AugLoop_Text_Critique"/>
    </int2:bookmark>
    <int2:bookmark int2:bookmarkName="_Int_ZJ3AAIy5" int2:invalidationBookmarkName="" int2:hashCode="usVE9Gcmgd8PB8" int2:id="bFR0o07I">
      <int2:state int2:value="Rejected" int2:type="LegacyProofing"/>
    </int2:bookmark>
    <int2:bookmark int2:bookmarkName="_Int_tUMZRfWq" int2:invalidationBookmarkName="" int2:hashCode="lIWYn/UUtRBrdz" int2:id="aqFlp9bX">
      <int2:state int2:value="Rejected" int2:type="AugLoop_Text_Critique"/>
    </int2:bookmark>
    <int2:bookmark int2:bookmarkName="_Int_w2pOXCI3" int2:invalidationBookmarkName="" int2:hashCode="NV8o8sDDh63WIx" int2:id="szjR4GgA">
      <int2:state int2:value="Rejected" int2:type="AugLoop_Text_Critique"/>
    </int2:bookmark>
    <int2:bookmark int2:bookmarkName="_Int_3ybKwWwy" int2:invalidationBookmarkName="" int2:hashCode="NV8o8sDDh63WIx" int2:id="GkPtXnew">
      <int2:state int2:value="Rejected" int2:type="AugLoop_Text_Critique"/>
    </int2:bookmark>
    <int2:bookmark int2:bookmarkName="_Int_KYWWDj90" int2:invalidationBookmarkName="" int2:hashCode="/aQ3g76OCz+SBq" int2:id="a59H9CuY">
      <int2:state int2:value="Rejected" int2:type="AugLoop_Text_Critique"/>
    </int2:bookmark>
    <int2:bookmark int2:bookmarkName="_Int_6rV6Ms92" int2:invalidationBookmarkName="" int2:hashCode="e4E9Y4E/ZuYMWr" int2:id="kCDDsWf3">
      <int2:state int2:value="Rejected" int2:type="AugLoop_Text_Critique"/>
    </int2:bookmark>
    <int2:bookmark int2:bookmarkName="_Int_2eq77EJh" int2:invalidationBookmarkName="" int2:hashCode="/aQ3g76OCz+SBq" int2:id="14pT8VOV">
      <int2:state int2:value="Rejected" int2:type="AugLoop_Text_Critique"/>
    </int2:bookmark>
    <int2:bookmark int2:bookmarkName="_Int_oYUPcRyS" int2:invalidationBookmarkName="" int2:hashCode="/aQ3g76OCz+SBq" int2:id="vRWQB14x">
      <int2:state int2:value="Rejected" int2:type="AugLoop_Text_Critique"/>
    </int2:bookmark>
    <int2:bookmark int2:bookmarkName="_Int_DLl4ZurJ" int2:invalidationBookmarkName="" int2:hashCode="bRWsZi5tlAULOf" int2:id="MhkJ33V3">
      <int2:state int2:value="Rejected" int2:type="LegacyProofing"/>
    </int2:bookmark>
    <int2:bookmark int2:bookmarkName="_Int_6PwK6H4i" int2:invalidationBookmarkName="" int2:hashCode="lIWYn/UUtRBrdz" int2:id="ub8F2z9V">
      <int2:state int2:value="Rejected" int2:type="AugLoop_Text_Critique"/>
    </int2:bookmark>
    <int2:bookmark int2:bookmarkName="_Int_lqhOqR9A" int2:invalidationBookmarkName="" int2:hashCode="/aQ3g76OCz+SBq" int2:id="v1i6dZ8h">
      <int2:state int2:value="Rejected" int2:type="AugLoop_Text_Critique"/>
    </int2:bookmark>
    <int2:bookmark int2:bookmarkName="_Int_IpixSIzf" int2:invalidationBookmarkName="" int2:hashCode="/aQ3g76OCz+SBq" int2:id="W8p80S02">
      <int2:state int2:value="Rejected" int2:type="AugLoop_Text_Critique"/>
    </int2:bookmark>
    <int2:bookmark int2:bookmarkName="_Int_ZEH29S7e" int2:invalidationBookmarkName="" int2:hashCode="IWJCiHwJp8cipu" int2:id="iELL10yR">
      <int2:state int2:value="Rejected" int2:type="LegacyProofing"/>
    </int2:bookmark>
    <int2:bookmark int2:bookmarkName="_Int_QN4bLGGA" int2:invalidationBookmarkName="" int2:hashCode="ArYWOmQFlJtA6v" int2:id="5hNOtCD5">
      <int2:state int2:value="Rejected" int2:type="LegacyProofing"/>
    </int2:bookmark>
    <int2:bookmark int2:bookmarkName="_Int_SV21QdIU" int2:invalidationBookmarkName="" int2:hashCode="AAciLySMkRuEoC" int2:id="NdzJFJJu">
      <int2:state int2:value="Rejected" int2:type="LegacyProofing"/>
    </int2:bookmark>
  </int2:observations>
  <int2:intelligenceSettings>
    <int2:extLst>
      <oel:ext uri="74B372B9-2EFF-4315-9A3F-32BA87CA82B1">
        <int2:goals int2:version="1" int2:formality="2"/>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55pt;height:180.55pt" o:bullet="t">
        <v:imagedata r:id="rId1" o:title="MC900431558[1]"/>
      </v:shape>
    </w:pict>
  </w:numPicBullet>
  <w:abstractNum w:abstractNumId="0" w15:restartNumberingAfterBreak="0">
    <w:nsid w:val="01F8376C"/>
    <w:multiLevelType w:val="hybridMultilevel"/>
    <w:tmpl w:val="76948E4E"/>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46910"/>
    <w:multiLevelType w:val="multilevel"/>
    <w:tmpl w:val="A7B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D415E3"/>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F219E"/>
    <w:multiLevelType w:val="hybridMultilevel"/>
    <w:tmpl w:val="EBBC331A"/>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6B0555"/>
    <w:multiLevelType w:val="hybridMultilevel"/>
    <w:tmpl w:val="106EC0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776C2"/>
    <w:multiLevelType w:val="hybridMultilevel"/>
    <w:tmpl w:val="8E502A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806DC"/>
    <w:multiLevelType w:val="hybridMultilevel"/>
    <w:tmpl w:val="2850E97A"/>
    <w:lvl w:ilvl="0" w:tplc="FFFFFFFF">
      <w:start w:val="6"/>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4D31E6D"/>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C1060C"/>
    <w:multiLevelType w:val="hybridMultilevel"/>
    <w:tmpl w:val="3198015C"/>
    <w:lvl w:ilvl="0" w:tplc="04090001">
      <w:start w:val="1"/>
      <w:numFmt w:val="bullet"/>
      <w:lvlText w:val=""/>
      <w:lvlJc w:val="left"/>
      <w:pPr>
        <w:ind w:left="-674" w:hanging="360"/>
      </w:pPr>
      <w:rPr>
        <w:rFonts w:ascii="Symbol" w:hAnsi="Symbol" w:hint="default"/>
      </w:rPr>
    </w:lvl>
    <w:lvl w:ilvl="1" w:tplc="04090019">
      <w:start w:val="1"/>
      <w:numFmt w:val="lowerLetter"/>
      <w:lvlText w:val="%2."/>
      <w:lvlJc w:val="left"/>
      <w:pPr>
        <w:ind w:left="46" w:hanging="360"/>
      </w:pPr>
    </w:lvl>
    <w:lvl w:ilvl="2" w:tplc="0409001B">
      <w:start w:val="1"/>
      <w:numFmt w:val="lowerRoman"/>
      <w:lvlText w:val="%3."/>
      <w:lvlJc w:val="right"/>
      <w:pPr>
        <w:ind w:left="766" w:hanging="180"/>
      </w:pPr>
    </w:lvl>
    <w:lvl w:ilvl="3" w:tplc="0409000F">
      <w:start w:val="1"/>
      <w:numFmt w:val="decimal"/>
      <w:lvlText w:val="%4."/>
      <w:lvlJc w:val="left"/>
      <w:pPr>
        <w:ind w:left="1486" w:hanging="360"/>
      </w:pPr>
    </w:lvl>
    <w:lvl w:ilvl="4" w:tplc="04090019" w:tentative="1">
      <w:start w:val="1"/>
      <w:numFmt w:val="lowerLetter"/>
      <w:lvlText w:val="%5."/>
      <w:lvlJc w:val="left"/>
      <w:pPr>
        <w:ind w:left="2206" w:hanging="360"/>
      </w:pPr>
    </w:lvl>
    <w:lvl w:ilvl="5" w:tplc="0409001B" w:tentative="1">
      <w:start w:val="1"/>
      <w:numFmt w:val="lowerRoman"/>
      <w:lvlText w:val="%6."/>
      <w:lvlJc w:val="right"/>
      <w:pPr>
        <w:ind w:left="2926" w:hanging="180"/>
      </w:pPr>
    </w:lvl>
    <w:lvl w:ilvl="6" w:tplc="0409000F" w:tentative="1">
      <w:start w:val="1"/>
      <w:numFmt w:val="decimal"/>
      <w:lvlText w:val="%7."/>
      <w:lvlJc w:val="left"/>
      <w:pPr>
        <w:ind w:left="3646" w:hanging="360"/>
      </w:pPr>
    </w:lvl>
    <w:lvl w:ilvl="7" w:tplc="04090019" w:tentative="1">
      <w:start w:val="1"/>
      <w:numFmt w:val="lowerLetter"/>
      <w:lvlText w:val="%8."/>
      <w:lvlJc w:val="left"/>
      <w:pPr>
        <w:ind w:left="4366" w:hanging="360"/>
      </w:pPr>
    </w:lvl>
    <w:lvl w:ilvl="8" w:tplc="0409001B" w:tentative="1">
      <w:start w:val="1"/>
      <w:numFmt w:val="lowerRoman"/>
      <w:lvlText w:val="%9."/>
      <w:lvlJc w:val="right"/>
      <w:pPr>
        <w:ind w:left="5086" w:hanging="180"/>
      </w:pPr>
    </w:lvl>
  </w:abstractNum>
  <w:abstractNum w:abstractNumId="9" w15:restartNumberingAfterBreak="0">
    <w:nsid w:val="1984080E"/>
    <w:multiLevelType w:val="hybridMultilevel"/>
    <w:tmpl w:val="9282F8B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077A9A"/>
    <w:multiLevelType w:val="hybridMultilevel"/>
    <w:tmpl w:val="106EC0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E4243"/>
    <w:multiLevelType w:val="hybridMultilevel"/>
    <w:tmpl w:val="736C847C"/>
    <w:lvl w:ilvl="0" w:tplc="FFFFFFFF">
      <w:start w:val="6"/>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9143DB"/>
    <w:multiLevelType w:val="hybridMultilevel"/>
    <w:tmpl w:val="BC048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947CD"/>
    <w:multiLevelType w:val="hybridMultilevel"/>
    <w:tmpl w:val="831E84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0011A0"/>
    <w:multiLevelType w:val="hybridMultilevel"/>
    <w:tmpl w:val="08C49E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4A2A90"/>
    <w:multiLevelType w:val="hybridMultilevel"/>
    <w:tmpl w:val="4ACE24E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30633A0"/>
    <w:multiLevelType w:val="hybridMultilevel"/>
    <w:tmpl w:val="E67A6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AD38B9"/>
    <w:multiLevelType w:val="hybridMultilevel"/>
    <w:tmpl w:val="B512F082"/>
    <w:lvl w:ilvl="0" w:tplc="FFFFFFFF">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4F96E19"/>
    <w:multiLevelType w:val="hybridMultilevel"/>
    <w:tmpl w:val="2850E97A"/>
    <w:lvl w:ilvl="0" w:tplc="B492E5C6">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6146BC4"/>
    <w:multiLevelType w:val="hybridMultilevel"/>
    <w:tmpl w:val="106EC0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636624E"/>
    <w:multiLevelType w:val="hybridMultilevel"/>
    <w:tmpl w:val="2FF65D8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FB7B41"/>
    <w:multiLevelType w:val="hybridMultilevel"/>
    <w:tmpl w:val="90A0D1D8"/>
    <w:lvl w:ilvl="0" w:tplc="B66CCC9A">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BEA4E98"/>
    <w:multiLevelType w:val="hybridMultilevel"/>
    <w:tmpl w:val="CC685098"/>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682182"/>
    <w:multiLevelType w:val="hybridMultilevel"/>
    <w:tmpl w:val="6652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801770"/>
    <w:multiLevelType w:val="hybridMultilevel"/>
    <w:tmpl w:val="D608A8D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A6B3312"/>
    <w:multiLevelType w:val="hybridMultilevel"/>
    <w:tmpl w:val="DE8C359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C3C6C5C"/>
    <w:multiLevelType w:val="hybridMultilevel"/>
    <w:tmpl w:val="3B0220BA"/>
    <w:lvl w:ilvl="0" w:tplc="5F56C3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A4C5CC2"/>
    <w:multiLevelType w:val="hybridMultilevel"/>
    <w:tmpl w:val="B3C41B2E"/>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9D63E0"/>
    <w:multiLevelType w:val="hybridMultilevel"/>
    <w:tmpl w:val="B74EC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EE53254"/>
    <w:multiLevelType w:val="hybridMultilevel"/>
    <w:tmpl w:val="F9445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EF816A6"/>
    <w:multiLevelType w:val="hybridMultilevel"/>
    <w:tmpl w:val="953E01D2"/>
    <w:lvl w:ilvl="0" w:tplc="B66CCC9A">
      <w:start w:val="1"/>
      <w:numFmt w:val="decimal"/>
      <w:lvlText w:val="%1."/>
      <w:lvlJc w:val="left"/>
      <w:pPr>
        <w:ind w:left="720" w:hanging="360"/>
      </w:pPr>
      <w:rPr>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270905"/>
    <w:multiLevelType w:val="hybridMultilevel"/>
    <w:tmpl w:val="6F522D62"/>
    <w:lvl w:ilvl="0" w:tplc="FFFFFFFF">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4964FB"/>
    <w:multiLevelType w:val="hybridMultilevel"/>
    <w:tmpl w:val="DBB0A380"/>
    <w:lvl w:ilvl="0" w:tplc="FFFFFFFF">
      <w:start w:val="6"/>
      <w:numFmt w:val="decimal"/>
      <w:lvlText w:val="%1."/>
      <w:lvlJc w:val="left"/>
      <w:pPr>
        <w:ind w:left="36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7C4165"/>
    <w:multiLevelType w:val="hybridMultilevel"/>
    <w:tmpl w:val="AD566596"/>
    <w:lvl w:ilvl="0" w:tplc="A0E4D018">
      <w:start w:val="1"/>
      <w:numFmt w:val="decimal"/>
      <w:lvlText w:val="%1)"/>
      <w:lvlJc w:val="left"/>
      <w:pPr>
        <w:ind w:left="720" w:hanging="360"/>
      </w:pPr>
      <w:rPr>
        <w:rFonts w:ascii="Cambria" w:hAnsi="Cambria"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4E3BA8"/>
    <w:multiLevelType w:val="hybridMultilevel"/>
    <w:tmpl w:val="BCFED076"/>
    <w:lvl w:ilvl="0" w:tplc="5F56C3E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D37B77"/>
    <w:multiLevelType w:val="hybridMultilevel"/>
    <w:tmpl w:val="08C49EF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DF85DCC"/>
    <w:multiLevelType w:val="hybridMultilevel"/>
    <w:tmpl w:val="E82466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6047258">
    <w:abstractNumId w:val="16"/>
  </w:num>
  <w:num w:numId="2" w16cid:durableId="1814909529">
    <w:abstractNumId w:val="40"/>
  </w:num>
  <w:num w:numId="3" w16cid:durableId="1999073255">
    <w:abstractNumId w:val="39"/>
  </w:num>
  <w:num w:numId="4" w16cid:durableId="1244993333">
    <w:abstractNumId w:val="44"/>
  </w:num>
  <w:num w:numId="5" w16cid:durableId="463885535">
    <w:abstractNumId w:val="29"/>
  </w:num>
  <w:num w:numId="6" w16cid:durableId="661588220">
    <w:abstractNumId w:val="45"/>
  </w:num>
  <w:num w:numId="7" w16cid:durableId="1215848620">
    <w:abstractNumId w:val="0"/>
  </w:num>
  <w:num w:numId="8" w16cid:durableId="1702238749">
    <w:abstractNumId w:val="30"/>
  </w:num>
  <w:num w:numId="9" w16cid:durableId="2027321353">
    <w:abstractNumId w:val="11"/>
  </w:num>
  <w:num w:numId="10" w16cid:durableId="1171606032">
    <w:abstractNumId w:val="25"/>
  </w:num>
  <w:num w:numId="11" w16cid:durableId="1186094322">
    <w:abstractNumId w:val="10"/>
  </w:num>
  <w:num w:numId="12" w16cid:durableId="463891837">
    <w:abstractNumId w:val="19"/>
  </w:num>
  <w:num w:numId="13" w16cid:durableId="579098480">
    <w:abstractNumId w:val="27"/>
  </w:num>
  <w:num w:numId="14" w16cid:durableId="1730641600">
    <w:abstractNumId w:val="36"/>
  </w:num>
  <w:num w:numId="15" w16cid:durableId="134033578">
    <w:abstractNumId w:val="21"/>
  </w:num>
  <w:num w:numId="16" w16cid:durableId="1221552580">
    <w:abstractNumId w:val="32"/>
  </w:num>
  <w:num w:numId="17" w16cid:durableId="247618853">
    <w:abstractNumId w:val="42"/>
  </w:num>
  <w:num w:numId="18" w16cid:durableId="1475490889">
    <w:abstractNumId w:val="31"/>
  </w:num>
  <w:num w:numId="19" w16cid:durableId="1207372064">
    <w:abstractNumId w:val="33"/>
  </w:num>
  <w:num w:numId="20" w16cid:durableId="1874879318">
    <w:abstractNumId w:val="46"/>
  </w:num>
  <w:num w:numId="21" w16cid:durableId="2102287012">
    <w:abstractNumId w:val="38"/>
  </w:num>
  <w:num w:numId="22" w16cid:durableId="245503504">
    <w:abstractNumId w:val="28"/>
  </w:num>
  <w:num w:numId="23" w16cid:durableId="845099541">
    <w:abstractNumId w:val="26"/>
  </w:num>
  <w:num w:numId="24" w16cid:durableId="21134141">
    <w:abstractNumId w:val="2"/>
  </w:num>
  <w:num w:numId="25" w16cid:durableId="44329330">
    <w:abstractNumId w:val="7"/>
  </w:num>
  <w:num w:numId="26" w16cid:durableId="758139458">
    <w:abstractNumId w:val="34"/>
  </w:num>
  <w:num w:numId="27" w16cid:durableId="1942907849">
    <w:abstractNumId w:val="12"/>
  </w:num>
  <w:num w:numId="28" w16cid:durableId="506022433">
    <w:abstractNumId w:val="5"/>
  </w:num>
  <w:num w:numId="29" w16cid:durableId="1871722463">
    <w:abstractNumId w:val="14"/>
  </w:num>
  <w:num w:numId="30" w16cid:durableId="509877685">
    <w:abstractNumId w:val="47"/>
  </w:num>
  <w:num w:numId="31" w16cid:durableId="1048144062">
    <w:abstractNumId w:val="3"/>
  </w:num>
  <w:num w:numId="32" w16cid:durableId="1212501885">
    <w:abstractNumId w:val="4"/>
  </w:num>
  <w:num w:numId="33" w16cid:durableId="1231887036">
    <w:abstractNumId w:val="9"/>
  </w:num>
  <w:num w:numId="34" w16cid:durableId="1663579316">
    <w:abstractNumId w:val="48"/>
  </w:num>
  <w:num w:numId="35" w16cid:durableId="912198398">
    <w:abstractNumId w:val="35"/>
  </w:num>
  <w:num w:numId="36" w16cid:durableId="552737352">
    <w:abstractNumId w:val="37"/>
  </w:num>
  <w:num w:numId="37" w16cid:durableId="2104300784">
    <w:abstractNumId w:val="1"/>
  </w:num>
  <w:num w:numId="38" w16cid:durableId="10448940">
    <w:abstractNumId w:val="8"/>
  </w:num>
  <w:num w:numId="39" w16cid:durableId="193622319">
    <w:abstractNumId w:val="24"/>
  </w:num>
  <w:num w:numId="40" w16cid:durableId="475998798">
    <w:abstractNumId w:val="17"/>
  </w:num>
  <w:num w:numId="41" w16cid:durableId="1658143298">
    <w:abstractNumId w:val="20"/>
  </w:num>
  <w:num w:numId="42" w16cid:durableId="1455758430">
    <w:abstractNumId w:val="23"/>
  </w:num>
  <w:num w:numId="43" w16cid:durableId="200099597">
    <w:abstractNumId w:val="15"/>
  </w:num>
  <w:num w:numId="44" w16cid:durableId="442724789">
    <w:abstractNumId w:val="18"/>
  </w:num>
  <w:num w:numId="45" w16cid:durableId="1440761138">
    <w:abstractNumId w:val="6"/>
  </w:num>
  <w:num w:numId="46" w16cid:durableId="232736960">
    <w:abstractNumId w:val="22"/>
  </w:num>
  <w:num w:numId="47" w16cid:durableId="1249120944">
    <w:abstractNumId w:val="43"/>
  </w:num>
  <w:num w:numId="48" w16cid:durableId="378818856">
    <w:abstractNumId w:val="13"/>
  </w:num>
  <w:num w:numId="49" w16cid:durableId="20307163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14EA2"/>
    <w:rsid w:val="000202E7"/>
    <w:rsid w:val="000546A1"/>
    <w:rsid w:val="0005715A"/>
    <w:rsid w:val="000741EA"/>
    <w:rsid w:val="00082A16"/>
    <w:rsid w:val="000A6A74"/>
    <w:rsid w:val="000B3EEB"/>
    <w:rsid w:val="000D26A2"/>
    <w:rsid w:val="000E19BD"/>
    <w:rsid w:val="000E1BB2"/>
    <w:rsid w:val="00104017"/>
    <w:rsid w:val="00113686"/>
    <w:rsid w:val="00121BA1"/>
    <w:rsid w:val="00125944"/>
    <w:rsid w:val="0013464F"/>
    <w:rsid w:val="00147BE3"/>
    <w:rsid w:val="001562B1"/>
    <w:rsid w:val="00172092"/>
    <w:rsid w:val="001755E3"/>
    <w:rsid w:val="001A0E64"/>
    <w:rsid w:val="001C0364"/>
    <w:rsid w:val="001D41F3"/>
    <w:rsid w:val="001E1042"/>
    <w:rsid w:val="001E343E"/>
    <w:rsid w:val="0021796B"/>
    <w:rsid w:val="00224AC6"/>
    <w:rsid w:val="00231D8C"/>
    <w:rsid w:val="00236BAE"/>
    <w:rsid w:val="0024421D"/>
    <w:rsid w:val="002646B5"/>
    <w:rsid w:val="00283ED0"/>
    <w:rsid w:val="002B1B85"/>
    <w:rsid w:val="002C6282"/>
    <w:rsid w:val="002D214C"/>
    <w:rsid w:val="002D68CF"/>
    <w:rsid w:val="002F211E"/>
    <w:rsid w:val="003113CD"/>
    <w:rsid w:val="003155F2"/>
    <w:rsid w:val="00352886"/>
    <w:rsid w:val="00353679"/>
    <w:rsid w:val="00372E56"/>
    <w:rsid w:val="003759CB"/>
    <w:rsid w:val="003825E0"/>
    <w:rsid w:val="00387F46"/>
    <w:rsid w:val="003E3F44"/>
    <w:rsid w:val="003F5A97"/>
    <w:rsid w:val="003F7963"/>
    <w:rsid w:val="003F7C83"/>
    <w:rsid w:val="00447FBF"/>
    <w:rsid w:val="00465F67"/>
    <w:rsid w:val="00477892"/>
    <w:rsid w:val="00477DE1"/>
    <w:rsid w:val="00490212"/>
    <w:rsid w:val="004908FE"/>
    <w:rsid w:val="00496999"/>
    <w:rsid w:val="004A3C08"/>
    <w:rsid w:val="004B1036"/>
    <w:rsid w:val="004C1F70"/>
    <w:rsid w:val="004C4B7E"/>
    <w:rsid w:val="004F7B77"/>
    <w:rsid w:val="00516DC6"/>
    <w:rsid w:val="00535277"/>
    <w:rsid w:val="00542793"/>
    <w:rsid w:val="00545865"/>
    <w:rsid w:val="00551F6E"/>
    <w:rsid w:val="0056011F"/>
    <w:rsid w:val="005712C5"/>
    <w:rsid w:val="0059313A"/>
    <w:rsid w:val="005B53FB"/>
    <w:rsid w:val="005C35A6"/>
    <w:rsid w:val="00623E88"/>
    <w:rsid w:val="00640D3E"/>
    <w:rsid w:val="00655364"/>
    <w:rsid w:val="006564FA"/>
    <w:rsid w:val="00666D81"/>
    <w:rsid w:val="006B6D66"/>
    <w:rsid w:val="007039F0"/>
    <w:rsid w:val="00704386"/>
    <w:rsid w:val="007122C3"/>
    <w:rsid w:val="007138D6"/>
    <w:rsid w:val="007144CA"/>
    <w:rsid w:val="007261EB"/>
    <w:rsid w:val="00727C2A"/>
    <w:rsid w:val="00731F75"/>
    <w:rsid w:val="007343F8"/>
    <w:rsid w:val="0074465B"/>
    <w:rsid w:val="00777A03"/>
    <w:rsid w:val="0078179E"/>
    <w:rsid w:val="00797404"/>
    <w:rsid w:val="007A57E4"/>
    <w:rsid w:val="007B5BCB"/>
    <w:rsid w:val="007D6AC6"/>
    <w:rsid w:val="007E6BA9"/>
    <w:rsid w:val="00846770"/>
    <w:rsid w:val="008652B2"/>
    <w:rsid w:val="0086775F"/>
    <w:rsid w:val="008678BE"/>
    <w:rsid w:val="00874CF0"/>
    <w:rsid w:val="008B777B"/>
    <w:rsid w:val="008C2B00"/>
    <w:rsid w:val="008F72D6"/>
    <w:rsid w:val="00914935"/>
    <w:rsid w:val="00925E5E"/>
    <w:rsid w:val="0093267A"/>
    <w:rsid w:val="00932E5C"/>
    <w:rsid w:val="00950DCE"/>
    <w:rsid w:val="00970817"/>
    <w:rsid w:val="00977BA0"/>
    <w:rsid w:val="009A09C8"/>
    <w:rsid w:val="009A396E"/>
    <w:rsid w:val="009D213B"/>
    <w:rsid w:val="00A2008E"/>
    <w:rsid w:val="00A3677B"/>
    <w:rsid w:val="00A41B44"/>
    <w:rsid w:val="00A55898"/>
    <w:rsid w:val="00A710EE"/>
    <w:rsid w:val="00A81E84"/>
    <w:rsid w:val="00AA1AD1"/>
    <w:rsid w:val="00AA28DF"/>
    <w:rsid w:val="00AA2C6C"/>
    <w:rsid w:val="00AA70AB"/>
    <w:rsid w:val="00AC62CF"/>
    <w:rsid w:val="00AD20D9"/>
    <w:rsid w:val="00AD644F"/>
    <w:rsid w:val="00AD698D"/>
    <w:rsid w:val="00AF3A93"/>
    <w:rsid w:val="00AF7EFB"/>
    <w:rsid w:val="00B1164F"/>
    <w:rsid w:val="00B25C8E"/>
    <w:rsid w:val="00B27EE5"/>
    <w:rsid w:val="00B437E7"/>
    <w:rsid w:val="00B549C3"/>
    <w:rsid w:val="00B67CC5"/>
    <w:rsid w:val="00B763D3"/>
    <w:rsid w:val="00B843D0"/>
    <w:rsid w:val="00BD4B18"/>
    <w:rsid w:val="00BE0AF5"/>
    <w:rsid w:val="00C02C50"/>
    <w:rsid w:val="00C03336"/>
    <w:rsid w:val="00C52781"/>
    <w:rsid w:val="00C71999"/>
    <w:rsid w:val="00C8635E"/>
    <w:rsid w:val="00C9138E"/>
    <w:rsid w:val="00C946AA"/>
    <w:rsid w:val="00CF19D7"/>
    <w:rsid w:val="00CF7B46"/>
    <w:rsid w:val="00D073BA"/>
    <w:rsid w:val="00D22505"/>
    <w:rsid w:val="00D4144A"/>
    <w:rsid w:val="00D44E40"/>
    <w:rsid w:val="00D47268"/>
    <w:rsid w:val="00D56C70"/>
    <w:rsid w:val="00D71A5C"/>
    <w:rsid w:val="00D95E0B"/>
    <w:rsid w:val="00DA75C2"/>
    <w:rsid w:val="00DB28FB"/>
    <w:rsid w:val="00DB2B88"/>
    <w:rsid w:val="00DC31C4"/>
    <w:rsid w:val="00DD2A55"/>
    <w:rsid w:val="00DD4A9C"/>
    <w:rsid w:val="00DD4FC9"/>
    <w:rsid w:val="00DF1F95"/>
    <w:rsid w:val="00DF45D8"/>
    <w:rsid w:val="00DF56EA"/>
    <w:rsid w:val="00E417E1"/>
    <w:rsid w:val="00E57853"/>
    <w:rsid w:val="00E64B17"/>
    <w:rsid w:val="00E74BA8"/>
    <w:rsid w:val="00E96F4C"/>
    <w:rsid w:val="00EB789B"/>
    <w:rsid w:val="00EC0273"/>
    <w:rsid w:val="00ED4F3C"/>
    <w:rsid w:val="00EE25D3"/>
    <w:rsid w:val="00F109A4"/>
    <w:rsid w:val="00F20C19"/>
    <w:rsid w:val="00F46F42"/>
    <w:rsid w:val="00F54D4B"/>
    <w:rsid w:val="00F86208"/>
    <w:rsid w:val="00F95C2D"/>
    <w:rsid w:val="00FB1D2C"/>
    <w:rsid w:val="00FB3E0A"/>
    <w:rsid w:val="00FC533D"/>
    <w:rsid w:val="00FD0439"/>
    <w:rsid w:val="00FD4563"/>
    <w:rsid w:val="00FE1547"/>
    <w:rsid w:val="00FE7CBA"/>
    <w:rsid w:val="28BC9646"/>
    <w:rsid w:val="3C124858"/>
    <w:rsid w:val="5350F084"/>
    <w:rsid w:val="5372483C"/>
    <w:rsid w:val="71418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E819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41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41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21BA1"/>
    <w:rPr>
      <w:color w:val="0563C1" w:themeColor="hyperlink"/>
      <w:u w:val="single"/>
    </w:rPr>
  </w:style>
  <w:style w:type="paragraph" w:styleId="BalloonText">
    <w:name w:val="Balloon Text"/>
    <w:basedOn w:val="Normal"/>
    <w:link w:val="BalloonTextChar"/>
    <w:uiPriority w:val="99"/>
    <w:semiHidden/>
    <w:unhideWhenUsed/>
    <w:rsid w:val="00AA70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AA70AB"/>
    <w:rPr>
      <w:rFonts w:ascii="Lucida Grande" w:hAnsi="Lucida Grande"/>
      <w:sz w:val="18"/>
      <w:szCs w:val="18"/>
    </w:rPr>
  </w:style>
  <w:style w:type="character" w:customStyle="1" w:styleId="UnresolvedMention1">
    <w:name w:val="Unresolved Mention1"/>
    <w:basedOn w:val="DefaultParagraphFont"/>
    <w:uiPriority w:val="99"/>
    <w:rsid w:val="00A3677B"/>
    <w:rPr>
      <w:color w:val="808080"/>
      <w:shd w:val="clear" w:color="auto" w:fill="E6E6E6"/>
    </w:rPr>
  </w:style>
  <w:style w:type="character" w:customStyle="1" w:styleId="Heading1Char">
    <w:name w:val="Heading 1 Char"/>
    <w:basedOn w:val="DefaultParagraphFont"/>
    <w:link w:val="Heading1"/>
    <w:uiPriority w:val="9"/>
    <w:rsid w:val="001D41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41F3"/>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1D41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1F3"/>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83ED0"/>
    <w:rPr>
      <w:color w:val="605E5C"/>
      <w:shd w:val="clear" w:color="auto" w:fill="E1DFDD"/>
    </w:rPr>
  </w:style>
  <w:style w:type="character" w:styleId="FollowedHyperlink">
    <w:name w:val="FollowedHyperlink"/>
    <w:basedOn w:val="DefaultParagraphFont"/>
    <w:uiPriority w:val="99"/>
    <w:semiHidden/>
    <w:unhideWhenUsed/>
    <w:rsid w:val="003759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28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theme" Target="theme/theme1.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oter" Target="footer1.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7.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B8B3C1-88C1-4F96-8160-A902A66F7431}">
  <ds:schemaRefs>
    <ds:schemaRef ds:uri="http://schemas.microsoft.com/sharepoint/v3/contenttype/forms"/>
  </ds:schemaRefs>
</ds:datastoreItem>
</file>

<file path=customXml/itemProps2.xml><?xml version="1.0" encoding="utf-8"?>
<ds:datastoreItem xmlns:ds="http://schemas.openxmlformats.org/officeDocument/2006/customXml" ds:itemID="{F6F646DA-BF28-49AD-A180-C3D04BA36974}">
  <ds:schemaRefs>
    <ds:schemaRef ds:uri="http://schemas.openxmlformats.org/officeDocument/2006/bibliography"/>
  </ds:schemaRefs>
</ds:datastoreItem>
</file>

<file path=customXml/itemProps3.xml><?xml version="1.0" encoding="utf-8"?>
<ds:datastoreItem xmlns:ds="http://schemas.openxmlformats.org/officeDocument/2006/customXml" ds:itemID="{947150AF-9074-44DC-9685-D7F9F75D22DA}">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4.xml><?xml version="1.0" encoding="utf-8"?>
<ds:datastoreItem xmlns:ds="http://schemas.openxmlformats.org/officeDocument/2006/customXml" ds:itemID="{124F8F73-5989-4B1C-87AA-55C25A8AFD94}"/>
</file>

<file path=docProps/app.xml><?xml version="1.0" encoding="utf-8"?>
<Properties xmlns="http://schemas.openxmlformats.org/officeDocument/2006/extended-properties" xmlns:vt="http://schemas.openxmlformats.org/officeDocument/2006/docPropsVTypes">
  <Template>Normal.dotm</Template>
  <TotalTime>8</TotalTime>
  <Pages>9</Pages>
  <Words>1879</Words>
  <Characters>9321</Characters>
  <Application>Microsoft Office Word</Application>
  <DocSecurity>0</DocSecurity>
  <Lines>310</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8</cp:revision>
  <dcterms:created xsi:type="dcterms:W3CDTF">2024-08-02T11:25:00Z</dcterms:created>
  <dcterms:modified xsi:type="dcterms:W3CDTF">2026-02-27T15:38:00Z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